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560" w:rsidRDefault="00835560" w:rsidP="00835560">
      <w:pPr>
        <w:jc w:val="center"/>
        <w:rPr>
          <w:rFonts w:ascii="Cambria" w:eastAsia="Calibri" w:hAnsi="Cambria"/>
          <w:b/>
          <w:sz w:val="28"/>
          <w:szCs w:val="24"/>
        </w:rPr>
      </w:pPr>
      <w:r>
        <w:rPr>
          <w:rFonts w:ascii="Cambria" w:eastAsia="Calibri" w:hAnsi="Cambria"/>
          <w:b/>
          <w:sz w:val="28"/>
          <w:szCs w:val="24"/>
        </w:rPr>
        <w:t>Convenzione</w:t>
      </w:r>
      <w:r w:rsidRPr="006D79FC">
        <w:rPr>
          <w:rFonts w:ascii="Cambria" w:eastAsia="Calibri" w:hAnsi="Cambria"/>
          <w:b/>
          <w:sz w:val="28"/>
          <w:szCs w:val="24"/>
        </w:rPr>
        <w:t xml:space="preserve"> per la realizzazione di Project Work</w:t>
      </w:r>
    </w:p>
    <w:p w:rsidR="00835560" w:rsidRDefault="00835560" w:rsidP="00835560">
      <w:pPr>
        <w:jc w:val="center"/>
        <w:rPr>
          <w:rFonts w:ascii="Cambria" w:eastAsia="Calibri" w:hAnsi="Cambria"/>
          <w:b/>
          <w:sz w:val="28"/>
          <w:szCs w:val="24"/>
        </w:rPr>
      </w:pPr>
      <w:r>
        <w:rPr>
          <w:rFonts w:ascii="Cambria" w:eastAsia="Calibri" w:hAnsi="Cambria"/>
          <w:b/>
          <w:sz w:val="28"/>
          <w:szCs w:val="24"/>
        </w:rPr>
        <w:t>(PERCORSI PER LE COMPETENZE TRASVERSALI E PER L’ORIENTAMENTO)</w:t>
      </w:r>
    </w:p>
    <w:p w:rsidR="00835560" w:rsidRPr="006D79FC" w:rsidRDefault="00835560" w:rsidP="00835560">
      <w:pPr>
        <w:jc w:val="center"/>
        <w:rPr>
          <w:rFonts w:ascii="Cambria" w:eastAsia="Calibri" w:hAnsi="Cambria"/>
          <w:b/>
          <w:sz w:val="28"/>
          <w:szCs w:val="24"/>
        </w:rPr>
      </w:pPr>
      <w:r>
        <w:rPr>
          <w:rFonts w:ascii="Cambria" w:eastAsia="Calibri" w:hAnsi="Cambria"/>
          <w:b/>
          <w:sz w:val="28"/>
          <w:szCs w:val="24"/>
        </w:rPr>
        <w:t>PER IL PROGETTO “DEPLOY YOUR TALENTS”</w:t>
      </w:r>
      <w:r w:rsidR="0034690C">
        <w:rPr>
          <w:rFonts w:ascii="Cambria" w:eastAsia="Calibri" w:hAnsi="Cambria"/>
          <w:b/>
          <w:sz w:val="28"/>
          <w:szCs w:val="24"/>
        </w:rPr>
        <w:t xml:space="preserve"> - GRUPPO CLASSI</w:t>
      </w:r>
      <w:r w:rsidR="0091318D">
        <w:rPr>
          <w:rFonts w:ascii="Cambria" w:eastAsia="Calibri" w:hAnsi="Cambria"/>
          <w:b/>
          <w:sz w:val="28"/>
          <w:szCs w:val="24"/>
        </w:rPr>
        <w:t xml:space="preserve"> </w:t>
      </w:r>
      <w:r w:rsidR="0091318D" w:rsidRPr="0091318D">
        <w:rPr>
          <w:rFonts w:ascii="Cambria" w:eastAsia="Calibri" w:hAnsi="Cambria"/>
          <w:b/>
          <w:sz w:val="28"/>
          <w:szCs w:val="24"/>
          <w:highlight w:val="yellow"/>
        </w:rPr>
        <w:t>……</w:t>
      </w:r>
      <w:proofErr w:type="gramStart"/>
      <w:r w:rsidR="0034690C">
        <w:rPr>
          <w:rFonts w:ascii="Cambria" w:eastAsia="Calibri" w:hAnsi="Cambria"/>
          <w:b/>
          <w:sz w:val="28"/>
          <w:szCs w:val="24"/>
          <w:highlight w:val="yellow"/>
        </w:rPr>
        <w:t>…….</w:t>
      </w:r>
      <w:proofErr w:type="gramEnd"/>
      <w:r w:rsidR="0091318D" w:rsidRPr="0091318D">
        <w:rPr>
          <w:rFonts w:ascii="Cambria" w:eastAsia="Calibri" w:hAnsi="Cambria"/>
          <w:b/>
          <w:sz w:val="28"/>
          <w:szCs w:val="24"/>
          <w:highlight w:val="yellow"/>
        </w:rPr>
        <w:t>…..</w:t>
      </w:r>
    </w:p>
    <w:p w:rsidR="00012BE1" w:rsidRDefault="00012BE1">
      <w:pPr>
        <w:rPr>
          <w:rStyle w:val="Nessuno"/>
          <w:rFonts w:ascii="Arial" w:eastAsia="Arial" w:hAnsi="Arial" w:cs="Arial"/>
          <w:b/>
          <w:bCs/>
          <w:sz w:val="22"/>
          <w:szCs w:val="22"/>
        </w:rPr>
      </w:pPr>
    </w:p>
    <w:p w:rsidR="00012BE1" w:rsidRDefault="00A53DAD">
      <w:pPr>
        <w:jc w:val="center"/>
        <w:rPr>
          <w:rStyle w:val="Nessuno"/>
          <w:rFonts w:ascii="Arial" w:eastAsia="Arial" w:hAnsi="Arial" w:cs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</w:rPr>
        <w:t>TRA</w:t>
      </w:r>
    </w:p>
    <w:p w:rsidR="00012BE1" w:rsidRDefault="00012BE1">
      <w:pPr>
        <w:jc w:val="both"/>
        <w:rPr>
          <w:rStyle w:val="Nessuno"/>
          <w:rFonts w:ascii="Arial" w:eastAsia="Arial" w:hAnsi="Arial" w:cs="Arial"/>
          <w:sz w:val="22"/>
          <w:szCs w:val="22"/>
        </w:rPr>
      </w:pPr>
    </w:p>
    <w:p w:rsidR="00364391" w:rsidRDefault="00DD21A3" w:rsidP="00364391">
      <w:pPr>
        <w:jc w:val="both"/>
        <w:rPr>
          <w:rStyle w:val="Nessuno"/>
          <w:rFonts w:ascii="Arial" w:eastAsia="Arial" w:hAnsi="Arial" w:cs="Arial"/>
          <w:sz w:val="22"/>
          <w:szCs w:val="22"/>
        </w:rPr>
      </w:pPr>
      <w:r>
        <w:rPr>
          <w:rStyle w:val="Nessuno"/>
          <w:rFonts w:ascii="Arial" w:hAnsi="Arial"/>
          <w:b/>
          <w:bCs/>
          <w:sz w:val="22"/>
          <w:szCs w:val="22"/>
        </w:rPr>
        <w:t xml:space="preserve">Istituto Istruzione Superiore “L.CREMONA” </w:t>
      </w:r>
      <w:r w:rsidRPr="00750A86">
        <w:rPr>
          <w:rStyle w:val="Nessuno"/>
          <w:rFonts w:ascii="Arial" w:hAnsi="Arial"/>
          <w:sz w:val="22"/>
          <w:szCs w:val="22"/>
        </w:rPr>
        <w:t>con sede in</w:t>
      </w:r>
      <w:r>
        <w:rPr>
          <w:rStyle w:val="Nessuno"/>
          <w:rFonts w:ascii="Arial" w:hAnsi="Arial"/>
          <w:b/>
          <w:bCs/>
          <w:sz w:val="22"/>
          <w:szCs w:val="22"/>
        </w:rPr>
        <w:t xml:space="preserve"> PAVIA</w:t>
      </w:r>
      <w:r w:rsidR="00616912">
        <w:rPr>
          <w:rStyle w:val="Nessuno"/>
          <w:rFonts w:ascii="Arial" w:hAnsi="Arial"/>
          <w:b/>
          <w:bCs/>
          <w:sz w:val="22"/>
          <w:szCs w:val="22"/>
        </w:rPr>
        <w:t xml:space="preserve"> Piazza MARCONI 6, codice fiscale 960796</w:t>
      </w:r>
      <w:r w:rsidR="00512E7F">
        <w:rPr>
          <w:rStyle w:val="Nessuno"/>
          <w:rFonts w:ascii="Arial" w:hAnsi="Arial"/>
          <w:b/>
          <w:bCs/>
          <w:sz w:val="22"/>
          <w:szCs w:val="22"/>
        </w:rPr>
        <w:t xml:space="preserve">00183, </w:t>
      </w:r>
      <w:r w:rsidR="00D47022">
        <w:rPr>
          <w:rStyle w:val="Nessuno"/>
          <w:rFonts w:ascii="Arial" w:hAnsi="Arial"/>
          <w:sz w:val="22"/>
          <w:szCs w:val="22"/>
        </w:rPr>
        <w:t xml:space="preserve">d’ora in poi </w:t>
      </w:r>
      <w:proofErr w:type="gramStart"/>
      <w:r w:rsidR="00D47022">
        <w:rPr>
          <w:rStyle w:val="Nessuno"/>
          <w:rFonts w:ascii="Arial" w:hAnsi="Arial"/>
          <w:sz w:val="22"/>
          <w:szCs w:val="22"/>
        </w:rPr>
        <w:t>denominato  "</w:t>
      </w:r>
      <w:proofErr w:type="gramEnd"/>
      <w:r w:rsidR="00835560">
        <w:rPr>
          <w:rStyle w:val="Nessuno"/>
          <w:rFonts w:ascii="Arial" w:hAnsi="Arial"/>
          <w:sz w:val="22"/>
          <w:szCs w:val="22"/>
        </w:rPr>
        <w:t>soggetto promotore</w:t>
      </w:r>
      <w:r w:rsidR="00D47022">
        <w:rPr>
          <w:rStyle w:val="Nessuno"/>
          <w:rFonts w:ascii="Arial" w:hAnsi="Arial"/>
          <w:sz w:val="22"/>
          <w:szCs w:val="22"/>
        </w:rPr>
        <w:t>",  rappresentato dalla</w:t>
      </w:r>
      <w:r w:rsidR="00D47022">
        <w:rPr>
          <w:rStyle w:val="Nessuno"/>
          <w:rFonts w:ascii="Arial" w:hAnsi="Arial"/>
          <w:b/>
          <w:bCs/>
          <w:sz w:val="22"/>
          <w:szCs w:val="22"/>
        </w:rPr>
        <w:t xml:space="preserve"> </w:t>
      </w:r>
      <w:r w:rsidR="005E0549">
        <w:rPr>
          <w:rStyle w:val="Nessuno"/>
          <w:rFonts w:ascii="Arial" w:hAnsi="Arial"/>
          <w:b/>
          <w:bCs/>
          <w:sz w:val="22"/>
          <w:szCs w:val="22"/>
        </w:rPr>
        <w:t>Dirigente Scolastica</w:t>
      </w:r>
      <w:r w:rsidR="009D08C2">
        <w:rPr>
          <w:rStyle w:val="Nessuno"/>
          <w:rFonts w:ascii="Arial" w:hAnsi="Arial"/>
          <w:b/>
          <w:bCs/>
          <w:sz w:val="22"/>
          <w:szCs w:val="22"/>
        </w:rPr>
        <w:t xml:space="preserve"> </w:t>
      </w:r>
      <w:r w:rsidR="00364391">
        <w:rPr>
          <w:rStyle w:val="Nessuno"/>
          <w:rFonts w:ascii="Arial" w:hAnsi="Arial"/>
          <w:b/>
          <w:bCs/>
          <w:sz w:val="22"/>
          <w:szCs w:val="22"/>
        </w:rPr>
        <w:t>Prof.</w:t>
      </w:r>
      <w:r w:rsidR="009D08C2">
        <w:rPr>
          <w:rStyle w:val="Nessuno"/>
          <w:rFonts w:ascii="Arial" w:hAnsi="Arial"/>
          <w:b/>
          <w:bCs/>
          <w:sz w:val="22"/>
          <w:szCs w:val="22"/>
        </w:rPr>
        <w:t xml:space="preserve"> </w:t>
      </w:r>
      <w:r w:rsidR="00C30BFA" w:rsidRPr="00C30BFA">
        <w:rPr>
          <w:rStyle w:val="Nessuno"/>
          <w:rFonts w:ascii="Arial" w:hAnsi="Arial"/>
          <w:b/>
          <w:bCs/>
          <w:sz w:val="22"/>
          <w:szCs w:val="22"/>
          <w:highlight w:val="yellow"/>
        </w:rPr>
        <w:t>……………………….</w:t>
      </w:r>
      <w:r w:rsidR="00364391">
        <w:rPr>
          <w:rStyle w:val="Nessuno"/>
          <w:rFonts w:ascii="Arial" w:hAnsi="Arial"/>
          <w:b/>
          <w:bCs/>
          <w:sz w:val="22"/>
          <w:szCs w:val="22"/>
        </w:rPr>
        <w:t xml:space="preserve"> </w:t>
      </w:r>
      <w:proofErr w:type="gramStart"/>
      <w:r w:rsidR="00364391" w:rsidRPr="005E0549">
        <w:rPr>
          <w:rStyle w:val="Nessuno"/>
          <w:rFonts w:ascii="Arial" w:hAnsi="Arial"/>
          <w:sz w:val="22"/>
          <w:szCs w:val="22"/>
        </w:rPr>
        <w:t>nata</w:t>
      </w:r>
      <w:proofErr w:type="gramEnd"/>
      <w:r w:rsidR="00364391" w:rsidRPr="005E0549">
        <w:rPr>
          <w:rStyle w:val="Nessuno"/>
          <w:rFonts w:ascii="Arial" w:hAnsi="Arial"/>
          <w:sz w:val="22"/>
          <w:szCs w:val="22"/>
        </w:rPr>
        <w:t xml:space="preserve"> a</w:t>
      </w:r>
      <w:r w:rsidR="00364391">
        <w:rPr>
          <w:rStyle w:val="Nessuno"/>
          <w:rFonts w:ascii="Arial" w:hAnsi="Arial"/>
          <w:b/>
          <w:bCs/>
          <w:sz w:val="22"/>
          <w:szCs w:val="22"/>
        </w:rPr>
        <w:t xml:space="preserve"> </w:t>
      </w:r>
      <w:r w:rsidR="00C30BFA" w:rsidRPr="00C30BFA">
        <w:rPr>
          <w:rStyle w:val="Nessuno"/>
          <w:rFonts w:ascii="Arial" w:hAnsi="Arial"/>
          <w:b/>
          <w:bCs/>
          <w:sz w:val="22"/>
          <w:szCs w:val="22"/>
          <w:highlight w:val="yellow"/>
        </w:rPr>
        <w:t>……………………….</w:t>
      </w:r>
      <w:r w:rsidR="00364391">
        <w:rPr>
          <w:rStyle w:val="Nessuno"/>
          <w:rFonts w:ascii="Arial" w:hAnsi="Arial"/>
          <w:b/>
          <w:bCs/>
          <w:sz w:val="22"/>
          <w:szCs w:val="22"/>
        </w:rPr>
        <w:t xml:space="preserve">  </w:t>
      </w:r>
      <w:proofErr w:type="gramStart"/>
      <w:r w:rsidR="00364391" w:rsidRPr="005E0549">
        <w:rPr>
          <w:rStyle w:val="Nessuno"/>
          <w:rFonts w:ascii="Arial" w:hAnsi="Arial"/>
          <w:sz w:val="22"/>
          <w:szCs w:val="22"/>
        </w:rPr>
        <w:t>il</w:t>
      </w:r>
      <w:r w:rsidR="00364391">
        <w:rPr>
          <w:rStyle w:val="Nessuno"/>
          <w:rFonts w:ascii="Arial" w:hAnsi="Arial"/>
          <w:b/>
          <w:bCs/>
          <w:sz w:val="22"/>
          <w:szCs w:val="22"/>
        </w:rPr>
        <w:t xml:space="preserve">  </w:t>
      </w:r>
      <w:r w:rsidR="00C30BFA" w:rsidRPr="00C30BFA">
        <w:rPr>
          <w:rStyle w:val="Nessuno"/>
          <w:rFonts w:ascii="Arial" w:hAnsi="Arial"/>
          <w:b/>
          <w:bCs/>
          <w:sz w:val="22"/>
          <w:szCs w:val="22"/>
          <w:highlight w:val="yellow"/>
        </w:rPr>
        <w:t>…</w:t>
      </w:r>
      <w:proofErr w:type="gramEnd"/>
      <w:r w:rsidR="00C30BFA" w:rsidRPr="00C30BFA">
        <w:rPr>
          <w:rStyle w:val="Nessuno"/>
          <w:rFonts w:ascii="Arial" w:hAnsi="Arial"/>
          <w:b/>
          <w:bCs/>
          <w:sz w:val="22"/>
          <w:szCs w:val="22"/>
          <w:highlight w:val="yellow"/>
        </w:rPr>
        <w:t>……………….</w:t>
      </w:r>
      <w:r w:rsidR="00364391" w:rsidRPr="00C30BFA">
        <w:rPr>
          <w:rStyle w:val="Nessuno"/>
          <w:rFonts w:ascii="Arial" w:hAnsi="Arial"/>
          <w:sz w:val="22"/>
          <w:szCs w:val="22"/>
          <w:highlight w:val="yellow"/>
        </w:rPr>
        <w:t>,</w:t>
      </w:r>
      <w:r w:rsidR="00364391">
        <w:rPr>
          <w:rStyle w:val="Nessuno"/>
          <w:rFonts w:ascii="Arial" w:hAnsi="Arial"/>
          <w:sz w:val="22"/>
          <w:szCs w:val="22"/>
        </w:rPr>
        <w:t xml:space="preserve"> codice fiscale </w:t>
      </w:r>
      <w:r w:rsidR="00C30BFA" w:rsidRPr="00C30BFA">
        <w:rPr>
          <w:rStyle w:val="Nessuno"/>
          <w:rFonts w:ascii="Arial" w:hAnsi="Arial"/>
          <w:b/>
          <w:bCs/>
          <w:sz w:val="22"/>
          <w:szCs w:val="22"/>
          <w:highlight w:val="yellow"/>
        </w:rPr>
        <w:t>……………………………..</w:t>
      </w:r>
      <w:r w:rsidR="00364391" w:rsidRPr="00C30BFA">
        <w:rPr>
          <w:rStyle w:val="Nessuno"/>
          <w:rFonts w:ascii="Arial" w:hAnsi="Arial"/>
          <w:sz w:val="22"/>
          <w:szCs w:val="22"/>
          <w:highlight w:val="yellow"/>
        </w:rPr>
        <w:t>.</w:t>
      </w:r>
    </w:p>
    <w:p w:rsidR="00012BE1" w:rsidRDefault="00012BE1">
      <w:pPr>
        <w:rPr>
          <w:rStyle w:val="Nessuno"/>
          <w:rFonts w:ascii="Arial" w:eastAsia="Arial" w:hAnsi="Arial" w:cs="Arial"/>
          <w:b/>
          <w:bCs/>
          <w:sz w:val="22"/>
          <w:szCs w:val="22"/>
        </w:rPr>
      </w:pPr>
    </w:p>
    <w:p w:rsidR="00012BE1" w:rsidRDefault="00A53DAD">
      <w:pPr>
        <w:jc w:val="center"/>
        <w:rPr>
          <w:rStyle w:val="Nessuno"/>
          <w:rFonts w:ascii="Arial" w:hAnsi="Arial"/>
          <w:b/>
          <w:bCs/>
          <w:sz w:val="22"/>
          <w:szCs w:val="22"/>
        </w:rPr>
      </w:pPr>
      <w:r>
        <w:rPr>
          <w:rStyle w:val="Nessuno"/>
          <w:rFonts w:ascii="Arial" w:hAnsi="Arial"/>
          <w:b/>
          <w:bCs/>
          <w:sz w:val="22"/>
          <w:szCs w:val="22"/>
        </w:rPr>
        <w:t>E</w:t>
      </w:r>
    </w:p>
    <w:p w:rsidR="0003230E" w:rsidRDefault="0003230E">
      <w:pPr>
        <w:jc w:val="center"/>
        <w:rPr>
          <w:rStyle w:val="Nessuno"/>
          <w:rFonts w:ascii="Arial" w:eastAsia="Arial" w:hAnsi="Arial" w:cs="Arial"/>
          <w:b/>
          <w:bCs/>
          <w:sz w:val="22"/>
          <w:szCs w:val="22"/>
        </w:rPr>
      </w:pPr>
    </w:p>
    <w:p w:rsidR="00012BE1" w:rsidRDefault="00A53DAD">
      <w:pPr>
        <w:jc w:val="both"/>
        <w:rPr>
          <w:rStyle w:val="Nessuno"/>
          <w:rFonts w:ascii="Arial" w:eastAsia="Arial" w:hAnsi="Arial" w:cs="Arial"/>
          <w:b/>
          <w:bCs/>
          <w:sz w:val="22"/>
          <w:szCs w:val="22"/>
        </w:rPr>
      </w:pPr>
      <w:r w:rsidRPr="0003230E">
        <w:rPr>
          <w:rStyle w:val="Nessuno"/>
          <w:rFonts w:ascii="Arial" w:hAnsi="Arial"/>
          <w:b/>
          <w:bCs/>
          <w:sz w:val="22"/>
          <w:szCs w:val="22"/>
          <w:highlight w:val="yellow"/>
        </w:rPr>
        <w:t>(</w:t>
      </w:r>
      <w:proofErr w:type="gramStart"/>
      <w:r w:rsidR="00CD0879">
        <w:rPr>
          <w:rStyle w:val="Nessuno"/>
          <w:rFonts w:ascii="Arial" w:hAnsi="Arial"/>
          <w:b/>
          <w:bCs/>
          <w:sz w:val="22"/>
          <w:szCs w:val="22"/>
          <w:highlight w:val="yellow"/>
        </w:rPr>
        <w:t>ente</w:t>
      </w:r>
      <w:proofErr w:type="gramEnd"/>
      <w:r w:rsidR="00CD0879">
        <w:rPr>
          <w:rStyle w:val="Nessuno"/>
          <w:rFonts w:ascii="Arial" w:hAnsi="Arial"/>
          <w:b/>
          <w:bCs/>
          <w:sz w:val="22"/>
          <w:szCs w:val="22"/>
          <w:highlight w:val="yellow"/>
        </w:rPr>
        <w:t xml:space="preserve"> </w:t>
      </w:r>
      <w:r w:rsidR="00323D23">
        <w:rPr>
          <w:rStyle w:val="Nessuno"/>
          <w:rFonts w:ascii="Arial" w:hAnsi="Arial"/>
          <w:b/>
          <w:bCs/>
          <w:sz w:val="22"/>
          <w:szCs w:val="22"/>
          <w:highlight w:val="yellow"/>
        </w:rPr>
        <w:t>aziendale</w:t>
      </w:r>
      <w:r w:rsidRPr="0003230E">
        <w:rPr>
          <w:rStyle w:val="Nessuno"/>
          <w:rFonts w:ascii="Arial" w:hAnsi="Arial"/>
          <w:b/>
          <w:bCs/>
          <w:sz w:val="22"/>
          <w:szCs w:val="22"/>
          <w:highlight w:val="yellow"/>
        </w:rPr>
        <w:t>)</w:t>
      </w:r>
      <w:r>
        <w:rPr>
          <w:rStyle w:val="Nessuno"/>
          <w:rFonts w:ascii="Arial" w:hAnsi="Arial"/>
          <w:sz w:val="22"/>
          <w:szCs w:val="22"/>
        </w:rPr>
        <w:t xml:space="preserve"> —</w:t>
      </w:r>
      <w:r>
        <w:rPr>
          <w:rStyle w:val="Nessuno"/>
          <w:rFonts w:ascii="Arial" w:hAnsi="Arial"/>
          <w:b/>
          <w:bCs/>
          <w:sz w:val="22"/>
          <w:szCs w:val="22"/>
        </w:rPr>
        <w:t xml:space="preserve"> </w:t>
      </w:r>
      <w:r>
        <w:rPr>
          <w:rStyle w:val="Nessuno"/>
          <w:rFonts w:ascii="Arial" w:hAnsi="Arial"/>
          <w:sz w:val="22"/>
          <w:szCs w:val="22"/>
        </w:rPr>
        <w:t xml:space="preserve">con sede legale in </w:t>
      </w:r>
      <w:r w:rsidRPr="00A14DC3">
        <w:rPr>
          <w:rStyle w:val="Nessuno"/>
          <w:rFonts w:ascii="Arial" w:hAnsi="Arial"/>
          <w:b/>
          <w:bCs/>
          <w:sz w:val="22"/>
          <w:szCs w:val="22"/>
          <w:highlight w:val="yellow"/>
        </w:rPr>
        <w:t>……….. (</w:t>
      </w:r>
      <w:proofErr w:type="gramStart"/>
      <w:r w:rsidR="00A14DC3" w:rsidRPr="00A14DC3">
        <w:rPr>
          <w:rStyle w:val="Nessuno"/>
          <w:rFonts w:ascii="Arial" w:hAnsi="Arial"/>
          <w:b/>
          <w:bCs/>
          <w:sz w:val="22"/>
          <w:szCs w:val="22"/>
          <w:highlight w:val="yellow"/>
        </w:rPr>
        <w:t>xx</w:t>
      </w:r>
      <w:proofErr w:type="gramEnd"/>
      <w:r w:rsidRPr="00A14DC3">
        <w:rPr>
          <w:rStyle w:val="Nessuno"/>
          <w:rFonts w:ascii="Arial" w:hAnsi="Arial"/>
          <w:b/>
          <w:bCs/>
          <w:sz w:val="22"/>
          <w:szCs w:val="22"/>
          <w:highlight w:val="yellow"/>
        </w:rPr>
        <w:t>)</w:t>
      </w:r>
      <w:r w:rsidRPr="00A14DC3">
        <w:rPr>
          <w:rStyle w:val="Nessuno"/>
          <w:rFonts w:ascii="Arial" w:hAnsi="Arial"/>
          <w:sz w:val="22"/>
          <w:szCs w:val="22"/>
          <w:highlight w:val="yellow"/>
        </w:rPr>
        <w:t xml:space="preserve">, </w:t>
      </w:r>
      <w:r w:rsidRPr="00A14DC3">
        <w:rPr>
          <w:rStyle w:val="Nessuno"/>
          <w:rFonts w:ascii="Arial" w:hAnsi="Arial"/>
          <w:b/>
          <w:bCs/>
          <w:sz w:val="22"/>
          <w:szCs w:val="22"/>
          <w:highlight w:val="yellow"/>
        </w:rPr>
        <w:t>……………….,</w:t>
      </w:r>
      <w:r>
        <w:rPr>
          <w:rStyle w:val="Nessuno"/>
          <w:rFonts w:ascii="Arial" w:hAnsi="Arial"/>
          <w:b/>
          <w:bCs/>
          <w:sz w:val="22"/>
          <w:szCs w:val="22"/>
        </w:rPr>
        <w:t xml:space="preserve"> </w:t>
      </w:r>
      <w:r>
        <w:rPr>
          <w:rStyle w:val="Nessuno"/>
          <w:rFonts w:ascii="Arial" w:hAnsi="Arial"/>
          <w:sz w:val="22"/>
          <w:szCs w:val="22"/>
        </w:rPr>
        <w:t xml:space="preserve">codice fiscale/IVA </w:t>
      </w:r>
      <w:r w:rsidRPr="00A14DC3">
        <w:rPr>
          <w:rStyle w:val="Nessuno"/>
          <w:rFonts w:ascii="Arial" w:hAnsi="Arial"/>
          <w:b/>
          <w:bCs/>
          <w:sz w:val="22"/>
          <w:szCs w:val="22"/>
          <w:highlight w:val="yellow"/>
        </w:rPr>
        <w:t>……………………</w:t>
      </w:r>
      <w:r>
        <w:rPr>
          <w:rStyle w:val="Nessuno"/>
          <w:rFonts w:ascii="Arial" w:hAnsi="Arial"/>
          <w:sz w:val="22"/>
          <w:szCs w:val="22"/>
        </w:rPr>
        <w:t>d’ora in poi denominato "</w:t>
      </w:r>
      <w:r w:rsidR="005C5D21">
        <w:rPr>
          <w:rStyle w:val="Nessuno"/>
          <w:rFonts w:ascii="Arial" w:hAnsi="Arial"/>
          <w:i/>
          <w:iCs/>
          <w:sz w:val="22"/>
          <w:szCs w:val="22"/>
        </w:rPr>
        <w:t>soggetto collaboratore</w:t>
      </w:r>
      <w:r>
        <w:rPr>
          <w:rStyle w:val="Nessuno"/>
          <w:rFonts w:ascii="Arial" w:hAnsi="Arial"/>
          <w:sz w:val="22"/>
          <w:szCs w:val="22"/>
        </w:rPr>
        <w:t xml:space="preserve">", rappresentato dal sig. </w:t>
      </w:r>
      <w:r w:rsidRPr="00A14DC3">
        <w:rPr>
          <w:rStyle w:val="Nessuno"/>
          <w:rFonts w:ascii="Arial" w:hAnsi="Arial"/>
          <w:b/>
          <w:bCs/>
          <w:sz w:val="22"/>
          <w:szCs w:val="22"/>
          <w:highlight w:val="yellow"/>
        </w:rPr>
        <w:t>…………………..</w:t>
      </w:r>
      <w:r>
        <w:rPr>
          <w:rStyle w:val="Nessuno"/>
          <w:rFonts w:ascii="Arial" w:hAnsi="Arial"/>
          <w:sz w:val="22"/>
          <w:szCs w:val="22"/>
        </w:rPr>
        <w:t xml:space="preserve">, nato a </w:t>
      </w:r>
      <w:r w:rsidRPr="00205248">
        <w:rPr>
          <w:rStyle w:val="Nessuno"/>
          <w:rFonts w:ascii="Arial" w:hAnsi="Arial"/>
          <w:b/>
          <w:bCs/>
          <w:sz w:val="22"/>
          <w:szCs w:val="22"/>
          <w:highlight w:val="yellow"/>
        </w:rPr>
        <w:t>……………………….(  )</w:t>
      </w:r>
      <w:r>
        <w:rPr>
          <w:rStyle w:val="Nessuno"/>
          <w:rFonts w:ascii="Arial" w:hAnsi="Arial"/>
          <w:b/>
          <w:bCs/>
          <w:sz w:val="22"/>
          <w:szCs w:val="22"/>
        </w:rPr>
        <w:t xml:space="preserve"> </w:t>
      </w:r>
      <w:r>
        <w:rPr>
          <w:rStyle w:val="Nessuno"/>
          <w:rFonts w:ascii="Arial" w:hAnsi="Arial"/>
          <w:sz w:val="22"/>
          <w:szCs w:val="22"/>
        </w:rPr>
        <w:t xml:space="preserve">il </w:t>
      </w:r>
      <w:r w:rsidRPr="00A14DC3">
        <w:rPr>
          <w:rStyle w:val="Nessuno"/>
          <w:rFonts w:ascii="Arial" w:hAnsi="Arial"/>
          <w:sz w:val="22"/>
          <w:szCs w:val="22"/>
          <w:highlight w:val="yellow"/>
        </w:rPr>
        <w:t>0./0./19..,</w:t>
      </w:r>
      <w:r>
        <w:rPr>
          <w:rStyle w:val="Nessuno"/>
          <w:rFonts w:ascii="Arial" w:hAnsi="Arial"/>
          <w:sz w:val="22"/>
          <w:szCs w:val="22"/>
        </w:rPr>
        <w:t xml:space="preserve"> codice fiscale </w:t>
      </w:r>
      <w:r w:rsidRPr="00A14DC3">
        <w:rPr>
          <w:rStyle w:val="Nessuno"/>
          <w:rFonts w:ascii="Arial" w:hAnsi="Arial"/>
          <w:sz w:val="22"/>
          <w:szCs w:val="22"/>
          <w:highlight w:val="yellow"/>
        </w:rPr>
        <w:t>………………………</w:t>
      </w:r>
      <w:r w:rsidRPr="00A14DC3">
        <w:rPr>
          <w:rStyle w:val="Nessuno"/>
          <w:rFonts w:ascii="Arial" w:hAnsi="Arial"/>
          <w:b/>
          <w:bCs/>
          <w:sz w:val="22"/>
          <w:szCs w:val="22"/>
          <w:highlight w:val="yellow"/>
        </w:rPr>
        <w:t>…</w:t>
      </w:r>
    </w:p>
    <w:p w:rsidR="00012BE1" w:rsidRDefault="00012BE1">
      <w:pPr>
        <w:rPr>
          <w:rStyle w:val="Nessuno"/>
          <w:rFonts w:ascii="Arial" w:eastAsia="Arial" w:hAnsi="Arial" w:cs="Arial"/>
          <w:b/>
          <w:bCs/>
          <w:sz w:val="22"/>
          <w:szCs w:val="22"/>
        </w:rPr>
      </w:pPr>
    </w:p>
    <w:p w:rsidR="00012BE1" w:rsidRDefault="00A53DAD">
      <w:pPr>
        <w:pStyle w:val="Titolo1"/>
        <w:jc w:val="center"/>
        <w:rPr>
          <w:rStyle w:val="Nessuno"/>
          <w:rFonts w:ascii="Arial" w:eastAsia="Arial" w:hAnsi="Arial" w:cs="Arial"/>
          <w:b w:val="0"/>
          <w:bCs w:val="0"/>
          <w:sz w:val="24"/>
          <w:szCs w:val="24"/>
        </w:rPr>
      </w:pPr>
      <w:r>
        <w:rPr>
          <w:rStyle w:val="Nessuno"/>
          <w:sz w:val="24"/>
          <w:szCs w:val="24"/>
        </w:rPr>
        <w:t>Premesso che</w:t>
      </w:r>
    </w:p>
    <w:p w:rsidR="00012BE1" w:rsidRDefault="00012BE1">
      <w:pPr>
        <w:rPr>
          <w:rStyle w:val="Nessuno"/>
          <w:rFonts w:ascii="Arial" w:eastAsia="Arial" w:hAnsi="Arial" w:cs="Arial"/>
          <w:sz w:val="22"/>
          <w:szCs w:val="22"/>
        </w:rPr>
      </w:pPr>
    </w:p>
    <w:p w:rsidR="00012BE1" w:rsidRDefault="00A53DAD">
      <w:pPr>
        <w:jc w:val="both"/>
        <w:rPr>
          <w:rStyle w:val="Nessuno"/>
          <w:rFonts w:ascii="Arial" w:eastAsia="Arial" w:hAnsi="Arial" w:cs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</w:rPr>
        <w:t>- la legge 30 dicembre 2018, n. 145, recante “Bilancio di previsione dello Stato per l’anno finanziario 2019 e bilancio pluriennale per il triennio 2019-2021” (legge di Bilancio 2019) ha disposto la ridenominazione dei percorsi di alternanza scuola lavoro di cui al decreto legislativo 15 aprile 2005, n. 77, in “percorsi per le competenze trasversali e per l’orientamento”;</w:t>
      </w:r>
    </w:p>
    <w:p w:rsidR="00012BE1" w:rsidRDefault="00A53DAD">
      <w:pPr>
        <w:jc w:val="both"/>
        <w:rPr>
          <w:rStyle w:val="Nessuno"/>
          <w:rFonts w:ascii="Arial" w:eastAsia="Arial" w:hAnsi="Arial" w:cs="Arial"/>
          <w:sz w:val="22"/>
          <w:szCs w:val="22"/>
        </w:rPr>
      </w:pPr>
      <w:proofErr w:type="gramStart"/>
      <w:r>
        <w:rPr>
          <w:rStyle w:val="Nessuno"/>
          <w:rFonts w:ascii="Arial" w:hAnsi="Arial"/>
          <w:sz w:val="22"/>
          <w:szCs w:val="22"/>
        </w:rPr>
        <w:t>ai</w:t>
      </w:r>
      <w:proofErr w:type="gramEnd"/>
      <w:r>
        <w:rPr>
          <w:rStyle w:val="Nessuno"/>
          <w:rFonts w:ascii="Arial" w:hAnsi="Arial"/>
          <w:sz w:val="22"/>
          <w:szCs w:val="22"/>
        </w:rPr>
        <w:t xml:space="preserve"> sensi dell’art. 1 DLgs 77/05, l’alternanza costituisce una modalità di realizzazione dei corsi del secondo ciclo, sia nel sistema dei licei, sia nel sistema dell'istruzione e della formazione professionale, per assicurare ai giovani, l'acquisizione di competenze spendibili nel mercato del lavoro;</w:t>
      </w:r>
    </w:p>
    <w:p w:rsidR="00012BE1" w:rsidRDefault="00A53DAD">
      <w:pPr>
        <w:jc w:val="both"/>
        <w:rPr>
          <w:rStyle w:val="Nessuno"/>
          <w:rFonts w:ascii="Arial" w:eastAsia="Arial" w:hAnsi="Arial" w:cs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</w:rPr>
        <w:t>-</w:t>
      </w:r>
      <w:r>
        <w:rPr>
          <w:rStyle w:val="Nessuno"/>
          <w:rFonts w:ascii="Arial" w:hAnsi="Arial"/>
          <w:sz w:val="22"/>
          <w:szCs w:val="22"/>
        </w:rPr>
        <w:tab/>
        <w:t xml:space="preserve">l’art. 3 </w:t>
      </w:r>
      <w:proofErr w:type="spellStart"/>
      <w:r>
        <w:rPr>
          <w:rStyle w:val="Nessuno"/>
          <w:rFonts w:ascii="Arial" w:hAnsi="Arial"/>
          <w:sz w:val="22"/>
          <w:szCs w:val="22"/>
        </w:rPr>
        <w:t>D.Lgs.</w:t>
      </w:r>
      <w:proofErr w:type="spellEnd"/>
      <w:r>
        <w:rPr>
          <w:rStyle w:val="Nessuno"/>
          <w:rFonts w:ascii="Arial" w:hAnsi="Arial"/>
          <w:sz w:val="22"/>
          <w:szCs w:val="22"/>
        </w:rPr>
        <w:t xml:space="preserve"> n. 77/2005 e </w:t>
      </w:r>
      <w:proofErr w:type="spellStart"/>
      <w:r>
        <w:rPr>
          <w:rStyle w:val="Nessuno"/>
          <w:rFonts w:ascii="Arial" w:hAnsi="Arial"/>
          <w:sz w:val="22"/>
          <w:szCs w:val="22"/>
        </w:rPr>
        <w:t>s.m.i.</w:t>
      </w:r>
      <w:proofErr w:type="spellEnd"/>
      <w:r>
        <w:rPr>
          <w:rStyle w:val="Nessuno"/>
          <w:rFonts w:ascii="Arial" w:hAnsi="Arial"/>
          <w:sz w:val="22"/>
          <w:szCs w:val="22"/>
        </w:rPr>
        <w:t xml:space="preserve"> dispone: “Le convenzioni […] in relazione al progetto formativo, regolano i rapporti e le responsabilità dei diversi soggetti coinvolti nei percorsi di alternanza, ivi compresi gli aspetti relativi alla tutela della salute e della sicurezza dei partecipanti”;</w:t>
      </w:r>
    </w:p>
    <w:p w:rsidR="00012BE1" w:rsidRDefault="00A53DAD">
      <w:pPr>
        <w:jc w:val="both"/>
        <w:rPr>
          <w:rStyle w:val="Nessuno"/>
          <w:rFonts w:ascii="Arial" w:eastAsia="Arial" w:hAnsi="Arial" w:cs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</w:rPr>
        <w:t>-</w:t>
      </w:r>
      <w:r>
        <w:rPr>
          <w:rStyle w:val="Nessuno"/>
          <w:rFonts w:ascii="Arial" w:hAnsi="Arial"/>
          <w:sz w:val="22"/>
          <w:szCs w:val="22"/>
        </w:rPr>
        <w:tab/>
        <w:t xml:space="preserve">l’art. 4 </w:t>
      </w:r>
      <w:proofErr w:type="spellStart"/>
      <w:r>
        <w:rPr>
          <w:rStyle w:val="Nessuno"/>
          <w:rFonts w:ascii="Arial" w:hAnsi="Arial"/>
          <w:sz w:val="22"/>
          <w:szCs w:val="22"/>
        </w:rPr>
        <w:t>D.Lgs.</w:t>
      </w:r>
      <w:proofErr w:type="spellEnd"/>
      <w:r>
        <w:rPr>
          <w:rStyle w:val="Nessuno"/>
          <w:rFonts w:ascii="Arial" w:hAnsi="Arial"/>
          <w:sz w:val="22"/>
          <w:szCs w:val="22"/>
        </w:rPr>
        <w:t xml:space="preserve"> n. 77/2005 e </w:t>
      </w:r>
      <w:proofErr w:type="spellStart"/>
      <w:r>
        <w:rPr>
          <w:rStyle w:val="Nessuno"/>
          <w:rFonts w:ascii="Arial" w:hAnsi="Arial"/>
          <w:sz w:val="22"/>
          <w:szCs w:val="22"/>
        </w:rPr>
        <w:t>s.m.i.</w:t>
      </w:r>
      <w:proofErr w:type="spellEnd"/>
      <w:r>
        <w:rPr>
          <w:rStyle w:val="Nessuno"/>
          <w:rFonts w:ascii="Arial" w:hAnsi="Arial"/>
          <w:sz w:val="22"/>
          <w:szCs w:val="22"/>
        </w:rPr>
        <w:t xml:space="preserve"> specifica che: “I percorsi in alternanza sono dotati di una struttura flessibile e si articolano in formazione in aula e in periodi di apprendimento mediante esperienze di lavoro, che le Istituzioni scolastiche e formative progettano e attuano sulla base delle convenzioni” e, pertanto, che l’alternanza si sostanzia in una metodologia didattica che realizza un collegamento organico tra le Istituzioni scolastiche, formative e il mondo del lavoro consentendo la partecipazione attiva delle imprese e degli Enti pubblici e privati;  </w:t>
      </w:r>
    </w:p>
    <w:p w:rsidR="00012BE1" w:rsidRDefault="00A53DAD">
      <w:pPr>
        <w:jc w:val="both"/>
        <w:rPr>
          <w:rStyle w:val="Nessuno"/>
          <w:rFonts w:ascii="Arial" w:eastAsia="Arial" w:hAnsi="Arial" w:cs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</w:rPr>
        <w:t xml:space="preserve">- ai sensi della legge 13 luglio 2015 n.107, art.1, commi 33-43, i percorsi di alternanza scuola lavoro sono organicamente inseriti nel piano triennale dell’offerta formativa dell’istituzione scolastica come parte integrante dei percorsi di istruzione;  </w:t>
      </w:r>
    </w:p>
    <w:p w:rsidR="00012BE1" w:rsidRDefault="00A53DAD">
      <w:pPr>
        <w:jc w:val="both"/>
        <w:rPr>
          <w:rStyle w:val="Nessuno"/>
          <w:rFonts w:ascii="Arial" w:eastAsia="Arial" w:hAnsi="Arial" w:cs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</w:rPr>
        <w:t xml:space="preserve">- ai sensi dell’art. 21 della l.r. n. 19/2007, “gli allievi possono svolgere i percorsi formativi attraverso l'alternanza di studio e lavoro, nelle sue diverse modalità e forme di inserimento nelle realtà culturali, </w:t>
      </w:r>
      <w:r>
        <w:rPr>
          <w:rStyle w:val="Nessuno"/>
          <w:rFonts w:ascii="Arial" w:hAnsi="Arial"/>
          <w:sz w:val="22"/>
          <w:szCs w:val="22"/>
        </w:rPr>
        <w:lastRenderedPageBreak/>
        <w:t>sociali, produttive, professionali e dei servizi, comprese quelle del tirocinio formativo e della bottega-scuola di cui agli articoli 18 e 19 della legge regionale n. 22/2006”;</w:t>
      </w:r>
    </w:p>
    <w:p w:rsidR="00012BE1" w:rsidRDefault="00A53DAD" w:rsidP="001749FB">
      <w:pPr>
        <w:suppressAutoHyphens/>
        <w:jc w:val="both"/>
        <w:rPr>
          <w:rStyle w:val="Nessuno"/>
          <w:rFonts w:ascii="Arial" w:eastAsia="Arial" w:hAnsi="Arial" w:cs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</w:rPr>
        <w:t>- con delibera giunta regionale n ° VIII//6563, in attuazione dell’art. 22 l.r. 19/2007, la Regione Lombardia ha determinato le</w:t>
      </w:r>
      <w:r w:rsidR="00DC09AB">
        <w:rPr>
          <w:rStyle w:val="Nessuno"/>
          <w:rFonts w:ascii="Arial" w:hAnsi="Arial"/>
          <w:sz w:val="22"/>
          <w:szCs w:val="22"/>
        </w:rPr>
        <w:t xml:space="preserve"> </w:t>
      </w:r>
      <w:r>
        <w:rPr>
          <w:rStyle w:val="Nessuno"/>
          <w:rFonts w:ascii="Arial" w:hAnsi="Arial"/>
          <w:sz w:val="22"/>
          <w:szCs w:val="22"/>
        </w:rPr>
        <w:t>indicazion</w:t>
      </w:r>
      <w:r w:rsidR="00DC09AB">
        <w:rPr>
          <w:rStyle w:val="Nessuno"/>
          <w:rFonts w:ascii="Arial" w:hAnsi="Arial"/>
          <w:sz w:val="22"/>
          <w:szCs w:val="22"/>
        </w:rPr>
        <w:t>i</w:t>
      </w:r>
      <w:r>
        <w:rPr>
          <w:rStyle w:val="Nessuno"/>
          <w:rFonts w:ascii="Arial" w:hAnsi="Arial"/>
          <w:sz w:val="22"/>
          <w:szCs w:val="22"/>
        </w:rPr>
        <w:t xml:space="preserve"> regionali per l’offerta formativa, in materia di istruzione e formazione professionale”, con la valorizzazione delle varie tipologie di percorsi di alternanza - l’alternanza scuola lavoro, costituisce una peculiare metodologia educativa, che attribuisce all’esperienza in ambito lavorativo</w:t>
      </w:r>
      <w:r w:rsidR="001749FB">
        <w:rPr>
          <w:rStyle w:val="Nessuno"/>
          <w:rFonts w:ascii="Arial" w:eastAsia="Arial" w:hAnsi="Arial" w:cs="Arial"/>
          <w:sz w:val="22"/>
          <w:szCs w:val="22"/>
        </w:rPr>
        <w:t xml:space="preserve"> </w:t>
      </w:r>
      <w:r>
        <w:rPr>
          <w:rStyle w:val="Nessuno"/>
          <w:rFonts w:ascii="Arial" w:hAnsi="Arial"/>
          <w:sz w:val="22"/>
          <w:szCs w:val="22"/>
        </w:rPr>
        <w:t>una valenza formativa essenziale per acquisire un’Istruzione e Formazione Professionale al servizio della persona, funzionali, e non asservite, al lavoro e all’occupazione;</w:t>
      </w:r>
    </w:p>
    <w:p w:rsidR="00012BE1" w:rsidRDefault="00A53DAD">
      <w:pPr>
        <w:jc w:val="both"/>
        <w:rPr>
          <w:rStyle w:val="Nessuno"/>
          <w:rFonts w:ascii="Arial" w:eastAsia="Arial" w:hAnsi="Arial" w:cs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</w:rPr>
        <w:t>- I percorsi per le competenze trasversali e per l’orientamento possono assumere diverse forme e modalità, costituenti “modalità strutturali dell’offerta predisposta dall’Istituzione Formativa”  (Parte seconda, lettera E punto I -DGR 08/6563), la quale ne è responsabile sotto i profili della progettazione, attuazione, verifica e valutazione sulla base di apposite Convenzioni stipulate a titolo gratuito con le imprese disponibili ad accogliere gli studenti per periodi di apprendimento in situazione lavorativa, che non costituiscono rapporto di lavoro;</w:t>
      </w:r>
    </w:p>
    <w:p w:rsidR="00012BE1" w:rsidRDefault="00A53DAD">
      <w:pPr>
        <w:jc w:val="both"/>
        <w:rPr>
          <w:rStyle w:val="Nessuno"/>
          <w:rFonts w:ascii="Arial" w:eastAsia="Arial" w:hAnsi="Arial" w:cs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</w:rPr>
        <w:t xml:space="preserve">- I percorsi per le competenze trasversali e per l’orientamento sono soggetti all’applicazione del </w:t>
      </w:r>
      <w:proofErr w:type="spellStart"/>
      <w:r>
        <w:rPr>
          <w:rStyle w:val="Nessuno"/>
          <w:rFonts w:ascii="Arial" w:hAnsi="Arial"/>
          <w:sz w:val="22"/>
          <w:szCs w:val="22"/>
        </w:rPr>
        <w:t>D.Lgs.</w:t>
      </w:r>
      <w:proofErr w:type="spellEnd"/>
      <w:r>
        <w:rPr>
          <w:rStyle w:val="Nessuno"/>
          <w:rFonts w:ascii="Arial" w:hAnsi="Arial"/>
          <w:sz w:val="22"/>
          <w:szCs w:val="22"/>
        </w:rPr>
        <w:t xml:space="preserve"> 9 aprile 2008, n 81 e successive modifiche, per le parti che competono ai singoli soggetti.</w:t>
      </w:r>
    </w:p>
    <w:p w:rsidR="00012BE1" w:rsidRDefault="00012BE1">
      <w:pPr>
        <w:rPr>
          <w:rStyle w:val="Nessuno"/>
          <w:rFonts w:ascii="Arial" w:eastAsia="Arial" w:hAnsi="Arial" w:cs="Arial"/>
          <w:i/>
          <w:iCs/>
          <w:sz w:val="22"/>
          <w:szCs w:val="22"/>
        </w:rPr>
      </w:pPr>
    </w:p>
    <w:p w:rsidR="00522B52" w:rsidRDefault="00522B52">
      <w:pPr>
        <w:rPr>
          <w:rStyle w:val="Nessuno"/>
          <w:rFonts w:ascii="Arial" w:eastAsia="Arial" w:hAnsi="Arial" w:cs="Arial"/>
          <w:i/>
          <w:iCs/>
          <w:sz w:val="22"/>
          <w:szCs w:val="22"/>
        </w:rPr>
      </w:pPr>
    </w:p>
    <w:p w:rsidR="00012BE1" w:rsidRDefault="00A53DAD">
      <w:pPr>
        <w:jc w:val="center"/>
        <w:rPr>
          <w:rStyle w:val="Nessuno"/>
          <w:rFonts w:ascii="Arial" w:hAnsi="Arial"/>
          <w:b/>
          <w:bCs/>
          <w:sz w:val="24"/>
          <w:szCs w:val="24"/>
        </w:rPr>
      </w:pPr>
      <w:r>
        <w:rPr>
          <w:rStyle w:val="Nessuno"/>
          <w:rFonts w:ascii="Arial" w:hAnsi="Arial"/>
          <w:b/>
          <w:bCs/>
          <w:sz w:val="24"/>
          <w:szCs w:val="24"/>
        </w:rPr>
        <w:t>Si conviene quanto segue:</w:t>
      </w:r>
    </w:p>
    <w:p w:rsidR="00522B52" w:rsidRDefault="00522B52">
      <w:pPr>
        <w:jc w:val="center"/>
        <w:rPr>
          <w:rStyle w:val="Nessuno"/>
          <w:rFonts w:ascii="Arial" w:hAnsi="Arial"/>
          <w:b/>
          <w:bCs/>
          <w:sz w:val="24"/>
          <w:szCs w:val="24"/>
        </w:rPr>
      </w:pPr>
    </w:p>
    <w:p w:rsidR="00522B52" w:rsidRDefault="00522B52" w:rsidP="00522B52">
      <w:pPr>
        <w:tabs>
          <w:tab w:val="left" w:pos="8931"/>
        </w:tabs>
        <w:autoSpaceDE w:val="0"/>
        <w:autoSpaceDN w:val="0"/>
        <w:adjustRightInd w:val="0"/>
        <w:jc w:val="center"/>
        <w:rPr>
          <w:rFonts w:ascii="Cambria" w:hAnsi="Cambria" w:cs="Arial"/>
          <w:b/>
          <w:smallCaps/>
          <w:sz w:val="24"/>
          <w:szCs w:val="24"/>
        </w:rPr>
      </w:pPr>
      <w:r w:rsidRPr="004A361F">
        <w:rPr>
          <w:rFonts w:ascii="Cambria" w:hAnsi="Cambria" w:cs="Arial"/>
          <w:b/>
          <w:smallCaps/>
          <w:sz w:val="24"/>
          <w:szCs w:val="24"/>
        </w:rPr>
        <w:t>ARTICOLO 1</w:t>
      </w:r>
    </w:p>
    <w:p w:rsidR="00522B52" w:rsidRPr="004A361F" w:rsidRDefault="00522B52" w:rsidP="00522B52">
      <w:pPr>
        <w:tabs>
          <w:tab w:val="left" w:pos="8931"/>
        </w:tabs>
        <w:autoSpaceDE w:val="0"/>
        <w:autoSpaceDN w:val="0"/>
        <w:adjustRightInd w:val="0"/>
        <w:jc w:val="center"/>
        <w:rPr>
          <w:rFonts w:ascii="Cambria" w:hAnsi="Cambria" w:cs="Arial"/>
          <w:b/>
          <w:smallCaps/>
          <w:sz w:val="24"/>
          <w:szCs w:val="24"/>
        </w:rPr>
      </w:pPr>
    </w:p>
    <w:p w:rsidR="00522B52" w:rsidRDefault="00522B52" w:rsidP="00522B52">
      <w:pPr>
        <w:tabs>
          <w:tab w:val="left" w:pos="8931"/>
        </w:tabs>
        <w:autoSpaceDE w:val="0"/>
        <w:autoSpaceDN w:val="0"/>
        <w:adjustRightInd w:val="0"/>
        <w:jc w:val="center"/>
        <w:rPr>
          <w:rFonts w:ascii="Cambria" w:hAnsi="Cambria" w:cs="Arial"/>
          <w:b/>
          <w:smallCaps/>
          <w:sz w:val="24"/>
          <w:szCs w:val="24"/>
        </w:rPr>
      </w:pPr>
      <w:r w:rsidRPr="004A361F">
        <w:rPr>
          <w:rFonts w:ascii="Cambria" w:hAnsi="Cambria" w:cs="Arial"/>
          <w:b/>
          <w:smallCaps/>
          <w:sz w:val="24"/>
          <w:szCs w:val="24"/>
        </w:rPr>
        <w:t>definizione del PROJECT WORK</w:t>
      </w:r>
    </w:p>
    <w:p w:rsidR="00522B52" w:rsidRPr="004A361F" w:rsidRDefault="00522B52" w:rsidP="00522B52">
      <w:pPr>
        <w:tabs>
          <w:tab w:val="left" w:pos="8931"/>
        </w:tabs>
        <w:autoSpaceDE w:val="0"/>
        <w:autoSpaceDN w:val="0"/>
        <w:adjustRightInd w:val="0"/>
        <w:jc w:val="center"/>
        <w:rPr>
          <w:rFonts w:ascii="Cambria" w:hAnsi="Cambria" w:cs="Arial"/>
          <w:b/>
          <w:smallCaps/>
          <w:sz w:val="24"/>
          <w:szCs w:val="24"/>
        </w:rPr>
      </w:pPr>
    </w:p>
    <w:p w:rsidR="00522B52" w:rsidRPr="003F30BE" w:rsidRDefault="00522B52" w:rsidP="00522B52">
      <w:pPr>
        <w:pStyle w:val="Paragrafoelenco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8931"/>
        </w:tabs>
        <w:autoSpaceDE w:val="0"/>
        <w:autoSpaceDN w:val="0"/>
        <w:adjustRightInd w:val="0"/>
        <w:spacing w:before="120" w:after="100" w:afterAutospacing="1"/>
        <w:ind w:left="284" w:hanging="284"/>
        <w:contextualSpacing w:val="0"/>
        <w:jc w:val="both"/>
        <w:rPr>
          <w:rFonts w:ascii="Cambria" w:hAnsi="Cambria" w:cs="Arial"/>
          <w:sz w:val="24"/>
          <w:szCs w:val="24"/>
        </w:rPr>
      </w:pPr>
      <w:r w:rsidRPr="003F30BE">
        <w:rPr>
          <w:rFonts w:ascii="Cambria" w:hAnsi="Cambria" w:cs="Arial"/>
          <w:sz w:val="24"/>
          <w:szCs w:val="24"/>
        </w:rPr>
        <w:t>Il PW consiste nella richiesta della realizzazione concreta di un progetto, attraverso la quale i partecipanti familiarizzano con le problematiche operative e organizzative presenti nell’ambito di un contesto lavorativo o formativo.</w:t>
      </w:r>
    </w:p>
    <w:p w:rsidR="00522B52" w:rsidRPr="003F30BE" w:rsidRDefault="00522B52" w:rsidP="00522B52">
      <w:pPr>
        <w:pStyle w:val="Paragrafoelenco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8931"/>
        </w:tabs>
        <w:autoSpaceDE w:val="0"/>
        <w:autoSpaceDN w:val="0"/>
        <w:adjustRightInd w:val="0"/>
        <w:spacing w:before="120" w:after="100" w:afterAutospacing="1"/>
        <w:ind w:left="284" w:hanging="284"/>
        <w:contextualSpacing w:val="0"/>
        <w:jc w:val="both"/>
        <w:rPr>
          <w:rFonts w:ascii="Cambria" w:hAnsi="Cambria" w:cs="Arial"/>
          <w:sz w:val="24"/>
          <w:szCs w:val="24"/>
        </w:rPr>
      </w:pPr>
      <w:r w:rsidRPr="003F30BE">
        <w:rPr>
          <w:rFonts w:ascii="Cambria" w:hAnsi="Cambria" w:cs="Arial"/>
          <w:sz w:val="24"/>
          <w:szCs w:val="24"/>
        </w:rPr>
        <w:t>L’attività può essere</w:t>
      </w:r>
      <w:r w:rsidRPr="003F30BE">
        <w:rPr>
          <w:highlight w:val="white"/>
        </w:rPr>
        <w:t xml:space="preserve"> </w:t>
      </w:r>
      <w:r w:rsidRPr="003F30BE">
        <w:rPr>
          <w:rFonts w:ascii="Cambria" w:hAnsi="Cambria" w:cs="Arial"/>
          <w:sz w:val="24"/>
          <w:szCs w:val="24"/>
        </w:rPr>
        <w:t>realizzata individualmente o in gruppo allo scopo di un comune obiettivo da raggiungere</w:t>
      </w:r>
    </w:p>
    <w:p w:rsidR="00522B52" w:rsidRPr="004A361F" w:rsidRDefault="00522B52" w:rsidP="00522B52">
      <w:pPr>
        <w:pStyle w:val="Paragrafoelenco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8931"/>
        </w:tabs>
        <w:autoSpaceDE w:val="0"/>
        <w:autoSpaceDN w:val="0"/>
        <w:adjustRightInd w:val="0"/>
        <w:spacing w:before="120" w:after="100" w:afterAutospacing="1"/>
        <w:ind w:left="284" w:hanging="284"/>
        <w:contextualSpacing w:val="0"/>
        <w:jc w:val="both"/>
        <w:rPr>
          <w:rFonts w:ascii="Cambria" w:hAnsi="Cambria" w:cs="Arial"/>
          <w:sz w:val="24"/>
          <w:szCs w:val="24"/>
        </w:rPr>
      </w:pPr>
      <w:r w:rsidRPr="004A361F">
        <w:rPr>
          <w:rFonts w:ascii="Cambria" w:hAnsi="Cambria" w:cs="Arial"/>
          <w:sz w:val="24"/>
          <w:szCs w:val="24"/>
        </w:rPr>
        <w:t xml:space="preserve">Il soggetto </w:t>
      </w:r>
      <w:r>
        <w:rPr>
          <w:rFonts w:ascii="Cambria" w:hAnsi="Cambria" w:cs="Arial"/>
          <w:sz w:val="24"/>
          <w:szCs w:val="24"/>
        </w:rPr>
        <w:t>collaboratore</w:t>
      </w:r>
      <w:r w:rsidRPr="004A361F">
        <w:rPr>
          <w:rFonts w:ascii="Cambria" w:hAnsi="Cambria" w:cs="Arial"/>
          <w:sz w:val="24"/>
          <w:szCs w:val="24"/>
        </w:rPr>
        <w:t xml:space="preserve"> si impegna</w:t>
      </w:r>
      <w:r>
        <w:rPr>
          <w:rFonts w:ascii="Arial" w:hAnsi="Arial"/>
          <w:sz w:val="22"/>
        </w:rPr>
        <w:t xml:space="preserve"> </w:t>
      </w:r>
      <w:r w:rsidRPr="00522B52">
        <w:rPr>
          <w:rFonts w:ascii="Cambria" w:hAnsi="Cambria" w:cs="Arial"/>
          <w:sz w:val="24"/>
          <w:szCs w:val="24"/>
        </w:rPr>
        <w:t xml:space="preserve">a sviluppare il progetto </w:t>
      </w:r>
      <w:r w:rsidR="00037F15" w:rsidRPr="00467D8A">
        <w:rPr>
          <w:rFonts w:ascii="Cambria" w:hAnsi="Cambria" w:cs="Arial"/>
          <w:sz w:val="24"/>
          <w:szCs w:val="24"/>
          <w:highlight w:val="yellow"/>
        </w:rPr>
        <w:t>“</w:t>
      </w:r>
      <w:r w:rsidR="00467D8A" w:rsidRPr="00467D8A">
        <w:rPr>
          <w:rFonts w:ascii="Cambria" w:hAnsi="Cambria" w:cs="Arial"/>
          <w:sz w:val="24"/>
          <w:szCs w:val="24"/>
          <w:highlight w:val="yellow"/>
        </w:rPr>
        <w:t>……………</w:t>
      </w:r>
      <w:r w:rsidR="00037F15" w:rsidRPr="00467D8A">
        <w:rPr>
          <w:rFonts w:ascii="Cambria" w:hAnsi="Cambria" w:cs="Arial"/>
          <w:sz w:val="24"/>
          <w:szCs w:val="24"/>
          <w:highlight w:val="yellow"/>
        </w:rPr>
        <w:t>”</w:t>
      </w:r>
      <w:r>
        <w:rPr>
          <w:rFonts w:ascii="Cambria" w:hAnsi="Cambria" w:cs="Arial"/>
          <w:sz w:val="24"/>
          <w:szCs w:val="24"/>
        </w:rPr>
        <w:t xml:space="preserve"> con il soggetto promotore,</w:t>
      </w:r>
      <w:r w:rsidRPr="00522B52">
        <w:rPr>
          <w:rFonts w:ascii="Cambria" w:hAnsi="Cambria" w:cs="Arial"/>
          <w:sz w:val="24"/>
          <w:szCs w:val="24"/>
        </w:rPr>
        <w:t xml:space="preserve"> in partnership con </w:t>
      </w:r>
      <w:r w:rsidR="00467D8A" w:rsidRPr="00467D8A">
        <w:rPr>
          <w:rFonts w:ascii="Cambria" w:hAnsi="Cambria" w:cs="Arial"/>
          <w:sz w:val="24"/>
          <w:szCs w:val="24"/>
          <w:highlight w:val="yellow"/>
        </w:rPr>
        <w:t>……………</w:t>
      </w:r>
      <w:bookmarkStart w:id="0" w:name="_GoBack"/>
      <w:bookmarkEnd w:id="0"/>
      <w:r w:rsidR="00467D8A"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 xml:space="preserve"> </w:t>
      </w:r>
      <w:r w:rsidRPr="00522B52">
        <w:rPr>
          <w:rFonts w:ascii="Cambria" w:hAnsi="Cambria" w:cs="Arial"/>
          <w:sz w:val="24"/>
          <w:szCs w:val="24"/>
        </w:rPr>
        <w:t>(</w:t>
      </w:r>
      <w:proofErr w:type="gramStart"/>
      <w:r w:rsidRPr="00522B52">
        <w:rPr>
          <w:rFonts w:ascii="Cambria" w:hAnsi="Cambria" w:cs="Arial"/>
          <w:sz w:val="24"/>
          <w:szCs w:val="24"/>
        </w:rPr>
        <w:t>ve</w:t>
      </w:r>
      <w:r w:rsidR="00037F15">
        <w:rPr>
          <w:rFonts w:ascii="Cambria" w:hAnsi="Cambria" w:cs="Arial"/>
          <w:sz w:val="24"/>
          <w:szCs w:val="24"/>
        </w:rPr>
        <w:t>di</w:t>
      </w:r>
      <w:proofErr w:type="gramEnd"/>
      <w:r w:rsidR="00037F15">
        <w:rPr>
          <w:rFonts w:ascii="Cambria" w:hAnsi="Cambria" w:cs="Arial"/>
          <w:sz w:val="24"/>
          <w:szCs w:val="24"/>
        </w:rPr>
        <w:t xml:space="preserve"> allegato 1 - P</w:t>
      </w:r>
      <w:r w:rsidRPr="00522B52">
        <w:rPr>
          <w:rFonts w:ascii="Cambria" w:hAnsi="Cambria" w:cs="Arial"/>
          <w:sz w:val="24"/>
          <w:szCs w:val="24"/>
        </w:rPr>
        <w:t xml:space="preserve">rogetto formativo)  a titolo gratuito a distanza (online via internet) con </w:t>
      </w:r>
      <w:r w:rsidR="0034690C">
        <w:rPr>
          <w:rFonts w:ascii="Cambria" w:hAnsi="Cambria" w:cs="Arial"/>
          <w:bCs/>
          <w:sz w:val="24"/>
          <w:szCs w:val="24"/>
        </w:rPr>
        <w:t>il gruppo</w:t>
      </w:r>
      <w:r w:rsidRPr="00522B52">
        <w:rPr>
          <w:rFonts w:ascii="Cambria" w:hAnsi="Cambria" w:cs="Arial"/>
          <w:b/>
          <w:bCs/>
          <w:sz w:val="24"/>
          <w:szCs w:val="24"/>
        </w:rPr>
        <w:t xml:space="preserve"> Classi</w:t>
      </w:r>
      <w:r w:rsidRPr="0034690C">
        <w:rPr>
          <w:rFonts w:ascii="Cambria" w:hAnsi="Cambria" w:cs="Arial"/>
          <w:b/>
          <w:bCs/>
          <w:sz w:val="24"/>
          <w:szCs w:val="24"/>
          <w:highlight w:val="yellow"/>
        </w:rPr>
        <w:t>……</w:t>
      </w:r>
      <w:r w:rsidR="0034690C">
        <w:rPr>
          <w:rFonts w:ascii="Cambria" w:hAnsi="Cambria" w:cs="Arial"/>
          <w:b/>
          <w:bCs/>
          <w:sz w:val="24"/>
          <w:szCs w:val="24"/>
          <w:highlight w:val="yellow"/>
        </w:rPr>
        <w:t>….</w:t>
      </w:r>
      <w:r w:rsidRPr="0034690C">
        <w:rPr>
          <w:rFonts w:ascii="Cambria" w:hAnsi="Cambria" w:cs="Arial"/>
          <w:b/>
          <w:bCs/>
          <w:sz w:val="24"/>
          <w:szCs w:val="24"/>
          <w:highlight w:val="yellow"/>
        </w:rPr>
        <w:t>…….</w:t>
      </w:r>
      <w:r w:rsidRPr="00522B52">
        <w:rPr>
          <w:rFonts w:ascii="Cambria" w:hAnsi="Cambria" w:cs="Arial"/>
          <w:b/>
          <w:bCs/>
          <w:sz w:val="24"/>
          <w:szCs w:val="24"/>
        </w:rPr>
        <w:t>.</w:t>
      </w:r>
      <w:r w:rsidRPr="00522B52">
        <w:rPr>
          <w:rFonts w:ascii="Cambria" w:hAnsi="Cambria" w:cs="Arial"/>
          <w:sz w:val="24"/>
          <w:szCs w:val="24"/>
        </w:rPr>
        <w:t xml:space="preserve"> </w:t>
      </w:r>
      <w:proofErr w:type="gramStart"/>
      <w:r w:rsidRPr="00522B52">
        <w:rPr>
          <w:rFonts w:ascii="Cambria" w:hAnsi="Cambria" w:cs="Arial"/>
          <w:sz w:val="24"/>
          <w:szCs w:val="24"/>
        </w:rPr>
        <w:t>del</w:t>
      </w:r>
      <w:proofErr w:type="gramEnd"/>
      <w:r w:rsidRPr="00522B52">
        <w:rPr>
          <w:rFonts w:ascii="Cambria" w:hAnsi="Cambria" w:cs="Arial"/>
          <w:sz w:val="24"/>
          <w:szCs w:val="24"/>
        </w:rPr>
        <w:t xml:space="preserve"> </w:t>
      </w:r>
      <w:r w:rsidRPr="00522B52">
        <w:rPr>
          <w:rFonts w:ascii="Cambria" w:hAnsi="Cambria" w:cs="Arial"/>
          <w:b/>
          <w:bCs/>
          <w:sz w:val="24"/>
          <w:szCs w:val="24"/>
        </w:rPr>
        <w:t xml:space="preserve">IIS </w:t>
      </w:r>
      <w:r w:rsidRPr="00522B52">
        <w:rPr>
          <w:rFonts w:ascii="Cambria" w:hAnsi="Cambria" w:cs="Arial"/>
          <w:b/>
          <w:bCs/>
          <w:sz w:val="24"/>
          <w:szCs w:val="24"/>
        </w:rPr>
        <w:softHyphen/>
      </w:r>
      <w:r w:rsidRPr="00522B52">
        <w:rPr>
          <w:rFonts w:ascii="Cambria" w:hAnsi="Cambria" w:cs="Arial"/>
          <w:b/>
          <w:bCs/>
          <w:sz w:val="24"/>
          <w:szCs w:val="24"/>
        </w:rPr>
        <w:softHyphen/>
        <w:t>LUIGI CREMONA</w:t>
      </w:r>
      <w:r w:rsidRPr="00522B52"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>per</w:t>
      </w:r>
      <w:r w:rsidRPr="004A361F"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>i</w:t>
      </w:r>
      <w:r w:rsidRPr="004A361F">
        <w:rPr>
          <w:rFonts w:ascii="Cambria" w:hAnsi="Cambria" w:cs="Arial"/>
          <w:sz w:val="24"/>
          <w:szCs w:val="24"/>
        </w:rPr>
        <w:t xml:space="preserve">l perseguimento degli </w:t>
      </w:r>
      <w:r>
        <w:rPr>
          <w:rFonts w:ascii="Cambria" w:hAnsi="Cambria" w:cs="Arial"/>
          <w:sz w:val="24"/>
          <w:szCs w:val="24"/>
        </w:rPr>
        <w:t>obiettivi formativi indicati nel</w:t>
      </w:r>
      <w:r w:rsidRPr="004A361F">
        <w:rPr>
          <w:rFonts w:ascii="Cambria" w:hAnsi="Cambria" w:cs="Arial"/>
          <w:sz w:val="24"/>
          <w:szCs w:val="24"/>
        </w:rPr>
        <w:t xml:space="preserve"> </w:t>
      </w:r>
      <w:r w:rsidRPr="003F30BE">
        <w:rPr>
          <w:rFonts w:ascii="Cambria" w:hAnsi="Cambria" w:cs="Arial"/>
          <w:i/>
          <w:sz w:val="24"/>
          <w:szCs w:val="24"/>
        </w:rPr>
        <w:t>“Progetto”</w:t>
      </w:r>
      <w:r w:rsidRPr="004A361F">
        <w:rPr>
          <w:rFonts w:ascii="Cambria" w:hAnsi="Cambria" w:cs="Arial"/>
          <w:sz w:val="24"/>
          <w:szCs w:val="24"/>
        </w:rPr>
        <w:t xml:space="preserve"> di cui al successivo art. 2.</w:t>
      </w:r>
    </w:p>
    <w:p w:rsidR="00522B52" w:rsidRPr="004A361F" w:rsidRDefault="00522B52" w:rsidP="00522B52">
      <w:pPr>
        <w:pStyle w:val="Paragrafoelenco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adjustRightInd w:val="0"/>
        <w:spacing w:before="120" w:after="100" w:afterAutospacing="1"/>
        <w:ind w:left="284" w:hanging="284"/>
        <w:contextualSpacing w:val="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Il</w:t>
      </w:r>
      <w:r w:rsidRPr="004A361F">
        <w:rPr>
          <w:rFonts w:ascii="Cambria" w:hAnsi="Cambria" w:cs="Arial"/>
          <w:sz w:val="24"/>
          <w:szCs w:val="24"/>
        </w:rPr>
        <w:t xml:space="preserve"> Project Work </w:t>
      </w:r>
      <w:r>
        <w:rPr>
          <w:rFonts w:ascii="Cambria" w:hAnsi="Cambria" w:cs="Arial"/>
          <w:sz w:val="24"/>
          <w:szCs w:val="24"/>
        </w:rPr>
        <w:t>ha una</w:t>
      </w:r>
      <w:r w:rsidRPr="004A361F">
        <w:rPr>
          <w:rFonts w:ascii="Cambria" w:hAnsi="Cambria" w:cs="Arial"/>
          <w:sz w:val="24"/>
          <w:szCs w:val="24"/>
        </w:rPr>
        <w:t xml:space="preserve"> durata</w:t>
      </w:r>
      <w:r>
        <w:rPr>
          <w:rFonts w:ascii="Cambria" w:hAnsi="Cambria" w:cs="Arial"/>
          <w:sz w:val="24"/>
          <w:szCs w:val="24"/>
        </w:rPr>
        <w:t xml:space="preserve"> </w:t>
      </w:r>
      <w:r w:rsidRPr="004A361F">
        <w:rPr>
          <w:rFonts w:ascii="Cambria" w:hAnsi="Cambria" w:cs="Arial"/>
          <w:sz w:val="24"/>
          <w:szCs w:val="24"/>
        </w:rPr>
        <w:t xml:space="preserve">e sarà svolto nell’arco temporale definito </w:t>
      </w:r>
      <w:r>
        <w:rPr>
          <w:rFonts w:ascii="Cambria" w:hAnsi="Cambria" w:cs="Arial"/>
          <w:sz w:val="24"/>
          <w:szCs w:val="24"/>
        </w:rPr>
        <w:t>nel singolo</w:t>
      </w:r>
      <w:r w:rsidRPr="004A361F"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>“</w:t>
      </w:r>
      <w:r>
        <w:rPr>
          <w:rFonts w:ascii="Cambria" w:hAnsi="Cambria" w:cs="Arial"/>
          <w:i/>
          <w:sz w:val="24"/>
          <w:szCs w:val="24"/>
        </w:rPr>
        <w:t>Progetto”</w:t>
      </w:r>
      <w:r>
        <w:rPr>
          <w:rFonts w:ascii="Cambria" w:hAnsi="Cambria" w:cs="Arial"/>
          <w:sz w:val="24"/>
          <w:szCs w:val="24"/>
        </w:rPr>
        <w:t>.</w:t>
      </w:r>
    </w:p>
    <w:p w:rsidR="00522B52" w:rsidRDefault="00522B52" w:rsidP="00522B52">
      <w:pPr>
        <w:pStyle w:val="Paragrafoelenco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adjustRightInd w:val="0"/>
        <w:spacing w:before="120" w:after="100" w:afterAutospacing="1"/>
        <w:ind w:left="284" w:hanging="284"/>
        <w:contextualSpacing w:val="0"/>
        <w:jc w:val="both"/>
        <w:rPr>
          <w:rFonts w:ascii="Cambria" w:hAnsi="Cambria" w:cs="Arial"/>
          <w:sz w:val="24"/>
          <w:szCs w:val="24"/>
        </w:rPr>
      </w:pPr>
      <w:r w:rsidRPr="004A361F">
        <w:rPr>
          <w:rFonts w:ascii="Cambria" w:hAnsi="Cambria" w:cs="Arial"/>
          <w:sz w:val="24"/>
          <w:szCs w:val="24"/>
        </w:rPr>
        <w:t xml:space="preserve">La durata di ogni Project Work potrà essere prorogata </w:t>
      </w:r>
      <w:r>
        <w:rPr>
          <w:rFonts w:ascii="Cambria" w:hAnsi="Cambria" w:cs="Arial"/>
          <w:sz w:val="24"/>
          <w:szCs w:val="24"/>
        </w:rPr>
        <w:t>previo accordo tra le parti e fermi restando tutti gli obblighi definiti nel presente accordo.</w:t>
      </w:r>
    </w:p>
    <w:p w:rsidR="00522B52" w:rsidRDefault="00522B52" w:rsidP="00522B52">
      <w:pPr>
        <w:tabs>
          <w:tab w:val="left" w:pos="8931"/>
        </w:tabs>
        <w:autoSpaceDE w:val="0"/>
        <w:autoSpaceDN w:val="0"/>
        <w:adjustRightInd w:val="0"/>
        <w:jc w:val="center"/>
        <w:rPr>
          <w:rFonts w:ascii="Cambria" w:hAnsi="Cambria" w:cs="Arial"/>
          <w:b/>
          <w:smallCaps/>
          <w:sz w:val="24"/>
          <w:szCs w:val="24"/>
        </w:rPr>
      </w:pPr>
      <w:r w:rsidRPr="004A361F">
        <w:rPr>
          <w:rFonts w:ascii="Cambria" w:hAnsi="Cambria" w:cs="Arial"/>
          <w:b/>
          <w:smallCaps/>
          <w:sz w:val="24"/>
          <w:szCs w:val="24"/>
        </w:rPr>
        <w:lastRenderedPageBreak/>
        <w:t>ARTICOLO 2</w:t>
      </w:r>
    </w:p>
    <w:p w:rsidR="00522B52" w:rsidRPr="004A361F" w:rsidRDefault="00522B52" w:rsidP="00522B52">
      <w:pPr>
        <w:tabs>
          <w:tab w:val="left" w:pos="8931"/>
        </w:tabs>
        <w:autoSpaceDE w:val="0"/>
        <w:autoSpaceDN w:val="0"/>
        <w:adjustRightInd w:val="0"/>
        <w:jc w:val="center"/>
        <w:rPr>
          <w:rFonts w:ascii="Cambria" w:hAnsi="Cambria" w:cs="Arial"/>
          <w:b/>
          <w:smallCaps/>
          <w:sz w:val="24"/>
          <w:szCs w:val="24"/>
        </w:rPr>
      </w:pPr>
    </w:p>
    <w:p w:rsidR="00522B52" w:rsidRDefault="00522B52" w:rsidP="00522B52">
      <w:pPr>
        <w:tabs>
          <w:tab w:val="left" w:pos="8931"/>
        </w:tabs>
        <w:autoSpaceDE w:val="0"/>
        <w:autoSpaceDN w:val="0"/>
        <w:adjustRightInd w:val="0"/>
        <w:jc w:val="center"/>
        <w:rPr>
          <w:rFonts w:ascii="Cambria" w:hAnsi="Cambria" w:cs="Arial"/>
          <w:b/>
          <w:smallCaps/>
          <w:sz w:val="24"/>
          <w:szCs w:val="24"/>
        </w:rPr>
      </w:pPr>
      <w:r>
        <w:rPr>
          <w:rFonts w:ascii="Cambria" w:hAnsi="Cambria" w:cs="Arial"/>
          <w:b/>
          <w:smallCaps/>
          <w:sz w:val="24"/>
          <w:szCs w:val="24"/>
        </w:rPr>
        <w:t>“Progetto”</w:t>
      </w:r>
    </w:p>
    <w:p w:rsidR="00D544C0" w:rsidRDefault="00B94B47" w:rsidP="00D544C0">
      <w:pPr>
        <w:pStyle w:val="Paragrafoelenco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8931"/>
        </w:tabs>
        <w:autoSpaceDE w:val="0"/>
        <w:autoSpaceDN w:val="0"/>
        <w:adjustRightInd w:val="0"/>
        <w:spacing w:before="120" w:after="100" w:afterAutospacing="1"/>
        <w:ind w:left="284" w:hanging="284"/>
        <w:contextualSpacing w:val="0"/>
        <w:jc w:val="both"/>
        <w:rPr>
          <w:rFonts w:ascii="Cambria" w:hAnsi="Cambria" w:cs="Arial"/>
          <w:sz w:val="24"/>
          <w:szCs w:val="24"/>
        </w:rPr>
      </w:pPr>
      <w:r w:rsidRPr="00B94B47">
        <w:rPr>
          <w:rFonts w:ascii="Cambria" w:hAnsi="Cambria" w:cs="Arial"/>
          <w:sz w:val="24"/>
          <w:szCs w:val="24"/>
        </w:rPr>
        <w:t>L’attività di formazione ed orientamento del PCTO (descritta nell’ allegato 1 “Progetto Formativo”) è congiuntamente progettata e verificata da un docente “tutor interno”, designato dall’istituzione scolastica, e da un tutor formativo indicato dal soggetto collaboratore, denominato “tutor esterno”.</w:t>
      </w:r>
    </w:p>
    <w:p w:rsidR="00B94B47" w:rsidRDefault="00B94B47" w:rsidP="00D544C0">
      <w:pPr>
        <w:pStyle w:val="Paragrafoelenco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8931"/>
        </w:tabs>
        <w:autoSpaceDE w:val="0"/>
        <w:autoSpaceDN w:val="0"/>
        <w:adjustRightInd w:val="0"/>
        <w:spacing w:before="120" w:after="100" w:afterAutospacing="1"/>
        <w:ind w:left="284" w:hanging="284"/>
        <w:contextualSpacing w:val="0"/>
        <w:jc w:val="both"/>
        <w:rPr>
          <w:rFonts w:ascii="Cambria" w:hAnsi="Cambria" w:cs="Arial"/>
          <w:sz w:val="24"/>
          <w:szCs w:val="24"/>
        </w:rPr>
      </w:pPr>
      <w:proofErr w:type="gramStart"/>
      <w:r w:rsidRPr="00D544C0">
        <w:rPr>
          <w:rFonts w:ascii="Cambria" w:hAnsi="Cambria" w:cs="Arial"/>
          <w:sz w:val="24"/>
          <w:szCs w:val="24"/>
        </w:rPr>
        <w:t>la</w:t>
      </w:r>
      <w:proofErr w:type="gramEnd"/>
      <w:r w:rsidRPr="00D544C0">
        <w:rPr>
          <w:rFonts w:ascii="Cambria" w:hAnsi="Cambria" w:cs="Arial"/>
          <w:sz w:val="24"/>
          <w:szCs w:val="24"/>
        </w:rPr>
        <w:t xml:space="preserve"> titolarità del percorso, della progettazione formativa e della certificazione delle acquisizioni è dell’istituzione scolastica.</w:t>
      </w:r>
    </w:p>
    <w:p w:rsidR="00C30BFA" w:rsidRDefault="00522B52" w:rsidP="00C30BFA">
      <w:pPr>
        <w:pStyle w:val="Paragrafoelenco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8931"/>
        </w:tabs>
        <w:autoSpaceDE w:val="0"/>
        <w:autoSpaceDN w:val="0"/>
        <w:adjustRightInd w:val="0"/>
        <w:spacing w:before="120" w:after="100" w:afterAutospacing="1"/>
        <w:ind w:left="284" w:hanging="284"/>
        <w:contextualSpacing w:val="0"/>
        <w:jc w:val="both"/>
        <w:rPr>
          <w:rFonts w:ascii="Cambria" w:hAnsi="Cambria" w:cs="Arial"/>
          <w:sz w:val="24"/>
          <w:szCs w:val="24"/>
        </w:rPr>
      </w:pPr>
      <w:r w:rsidRPr="00C30BFA">
        <w:rPr>
          <w:rFonts w:ascii="Cambria" w:hAnsi="Cambria" w:cs="Arial"/>
          <w:sz w:val="24"/>
          <w:szCs w:val="24"/>
        </w:rPr>
        <w:t>Gli obiettivi, le modalità e le regole di svolgimento del Project Work</w:t>
      </w:r>
      <w:r w:rsidRPr="00C30BFA">
        <w:rPr>
          <w:rFonts w:ascii="Cambria" w:hAnsi="Cambria" w:cs="Arial"/>
          <w:i/>
          <w:sz w:val="24"/>
          <w:szCs w:val="24"/>
        </w:rPr>
        <w:t xml:space="preserve"> </w:t>
      </w:r>
      <w:r w:rsidRPr="00C30BFA">
        <w:rPr>
          <w:rFonts w:ascii="Cambria" w:hAnsi="Cambria" w:cs="Arial"/>
          <w:sz w:val="24"/>
          <w:szCs w:val="24"/>
        </w:rPr>
        <w:t>sono definiti dal “</w:t>
      </w:r>
      <w:r w:rsidRPr="00C30BFA">
        <w:rPr>
          <w:rFonts w:ascii="Cambria" w:hAnsi="Cambria" w:cs="Arial"/>
          <w:i/>
          <w:sz w:val="24"/>
          <w:szCs w:val="24"/>
        </w:rPr>
        <w:t>Progetto</w:t>
      </w:r>
      <w:r w:rsidRPr="00C30BFA">
        <w:rPr>
          <w:rFonts w:ascii="Cambria" w:hAnsi="Cambria" w:cs="Arial"/>
          <w:sz w:val="24"/>
          <w:szCs w:val="24"/>
        </w:rPr>
        <w:t>” che costituisce parte integrante e sostanziale dell’accordo.</w:t>
      </w:r>
    </w:p>
    <w:p w:rsidR="00C30BFA" w:rsidRDefault="00522B52" w:rsidP="00C30BFA">
      <w:pPr>
        <w:pStyle w:val="Paragrafoelenco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8931"/>
        </w:tabs>
        <w:autoSpaceDE w:val="0"/>
        <w:autoSpaceDN w:val="0"/>
        <w:adjustRightInd w:val="0"/>
        <w:spacing w:before="120" w:after="100" w:afterAutospacing="1"/>
        <w:ind w:left="284" w:hanging="284"/>
        <w:contextualSpacing w:val="0"/>
        <w:jc w:val="both"/>
        <w:rPr>
          <w:rFonts w:ascii="Cambria" w:hAnsi="Cambria" w:cs="Arial"/>
          <w:sz w:val="24"/>
          <w:szCs w:val="24"/>
        </w:rPr>
      </w:pPr>
      <w:r w:rsidRPr="00C30BFA">
        <w:rPr>
          <w:rFonts w:ascii="Cambria" w:hAnsi="Cambria" w:cs="Arial"/>
          <w:sz w:val="24"/>
          <w:szCs w:val="24"/>
        </w:rPr>
        <w:t>Ogni “</w:t>
      </w:r>
      <w:r w:rsidRPr="00C30BFA">
        <w:rPr>
          <w:rFonts w:ascii="Cambria" w:hAnsi="Cambria" w:cs="Arial"/>
          <w:i/>
          <w:sz w:val="24"/>
          <w:szCs w:val="24"/>
        </w:rPr>
        <w:t>Progetto</w:t>
      </w:r>
      <w:r w:rsidRPr="00C30BFA">
        <w:rPr>
          <w:rFonts w:ascii="Cambria" w:hAnsi="Cambria" w:cs="Arial"/>
          <w:sz w:val="24"/>
          <w:szCs w:val="24"/>
        </w:rPr>
        <w:t>” deve essere sottoscritto dalle parti.</w:t>
      </w:r>
    </w:p>
    <w:p w:rsidR="00522B52" w:rsidRPr="00C30BFA" w:rsidRDefault="00522B52" w:rsidP="00C30BFA">
      <w:pPr>
        <w:pStyle w:val="Paragrafoelenco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8931"/>
        </w:tabs>
        <w:autoSpaceDE w:val="0"/>
        <w:autoSpaceDN w:val="0"/>
        <w:adjustRightInd w:val="0"/>
        <w:spacing w:before="120" w:after="100" w:afterAutospacing="1"/>
        <w:ind w:left="284" w:hanging="284"/>
        <w:contextualSpacing w:val="0"/>
        <w:jc w:val="both"/>
        <w:rPr>
          <w:rFonts w:ascii="Cambria" w:hAnsi="Cambria" w:cs="Arial"/>
          <w:sz w:val="24"/>
          <w:szCs w:val="24"/>
        </w:rPr>
      </w:pPr>
      <w:r w:rsidRPr="00C30BFA">
        <w:rPr>
          <w:rFonts w:ascii="Cambria" w:hAnsi="Cambria" w:cs="Arial"/>
          <w:sz w:val="24"/>
          <w:szCs w:val="24"/>
        </w:rPr>
        <w:t>Le parti si obbligano a garantire ad ogni studente la formazione prevista nel “</w:t>
      </w:r>
      <w:r w:rsidRPr="00C30BFA">
        <w:rPr>
          <w:rFonts w:ascii="Cambria" w:hAnsi="Cambria" w:cs="Arial"/>
          <w:i/>
          <w:sz w:val="24"/>
          <w:szCs w:val="24"/>
        </w:rPr>
        <w:t>Progetto</w:t>
      </w:r>
      <w:r w:rsidRPr="00C30BFA">
        <w:rPr>
          <w:rFonts w:ascii="Cambria" w:hAnsi="Cambria" w:cs="Arial"/>
          <w:sz w:val="24"/>
          <w:szCs w:val="24"/>
        </w:rPr>
        <w:t>”, anche attraverso le funzioni di tutoraggio di cui al successivo art. 3</w:t>
      </w:r>
      <w:r w:rsidR="00B94B47" w:rsidRPr="00C30BFA">
        <w:rPr>
          <w:rFonts w:ascii="Cambria" w:hAnsi="Cambria" w:cs="Arial"/>
          <w:sz w:val="24"/>
          <w:szCs w:val="24"/>
        </w:rPr>
        <w:t>.</w:t>
      </w:r>
      <w:r w:rsidRPr="00C30BFA">
        <w:rPr>
          <w:rFonts w:ascii="Cambria" w:hAnsi="Cambria" w:cs="Arial"/>
          <w:sz w:val="24"/>
          <w:szCs w:val="24"/>
        </w:rPr>
        <w:t xml:space="preserve"> </w:t>
      </w:r>
    </w:p>
    <w:p w:rsidR="00EB7102" w:rsidRPr="001A51C4" w:rsidRDefault="00EB7102" w:rsidP="00EB7102">
      <w:pPr>
        <w:pStyle w:val="Paragrafoelenco"/>
        <w:tabs>
          <w:tab w:val="left" w:pos="284"/>
          <w:tab w:val="left" w:pos="8931"/>
        </w:tabs>
        <w:autoSpaceDE w:val="0"/>
        <w:autoSpaceDN w:val="0"/>
        <w:adjustRightInd w:val="0"/>
        <w:spacing w:before="120" w:afterAutospacing="1"/>
        <w:ind w:left="284"/>
        <w:contextualSpacing w:val="0"/>
        <w:jc w:val="center"/>
        <w:rPr>
          <w:rFonts w:ascii="Cambria" w:hAnsi="Cambria" w:cs="Arial"/>
          <w:b/>
          <w:sz w:val="24"/>
          <w:szCs w:val="24"/>
        </w:rPr>
      </w:pPr>
      <w:r w:rsidRPr="001A51C4">
        <w:rPr>
          <w:rFonts w:ascii="Cambria" w:hAnsi="Cambria" w:cs="Arial"/>
          <w:b/>
          <w:sz w:val="24"/>
          <w:szCs w:val="24"/>
        </w:rPr>
        <w:t>ARTICOLO 3</w:t>
      </w:r>
    </w:p>
    <w:p w:rsidR="00EB7102" w:rsidRPr="004A361F" w:rsidRDefault="00EB7102" w:rsidP="00EB7102">
      <w:pPr>
        <w:tabs>
          <w:tab w:val="left" w:pos="8931"/>
        </w:tabs>
        <w:autoSpaceDE w:val="0"/>
        <w:autoSpaceDN w:val="0"/>
        <w:adjustRightInd w:val="0"/>
        <w:jc w:val="center"/>
        <w:rPr>
          <w:rFonts w:ascii="Cambria" w:hAnsi="Cambria" w:cs="Arial"/>
          <w:b/>
          <w:smallCaps/>
          <w:sz w:val="24"/>
          <w:szCs w:val="24"/>
        </w:rPr>
      </w:pPr>
      <w:r w:rsidRPr="004A361F">
        <w:rPr>
          <w:rFonts w:ascii="Cambria" w:hAnsi="Cambria" w:cs="Arial"/>
          <w:b/>
          <w:smallCaps/>
          <w:sz w:val="24"/>
          <w:szCs w:val="24"/>
        </w:rPr>
        <w:t>le funzioni di tutoraggio</w:t>
      </w:r>
    </w:p>
    <w:p w:rsidR="00EB7102" w:rsidRDefault="00EB7102" w:rsidP="00EB7102">
      <w:pPr>
        <w:pStyle w:val="Paragrafoelenco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adjustRightInd w:val="0"/>
        <w:spacing w:before="120" w:after="100" w:afterAutospacing="1"/>
        <w:ind w:left="284" w:hanging="284"/>
        <w:contextualSpacing w:val="0"/>
        <w:jc w:val="both"/>
        <w:rPr>
          <w:rFonts w:ascii="Cambria" w:hAnsi="Cambria" w:cs="Arial"/>
          <w:sz w:val="24"/>
          <w:szCs w:val="24"/>
        </w:rPr>
      </w:pPr>
      <w:r w:rsidRPr="004A361F">
        <w:rPr>
          <w:rFonts w:ascii="Cambria" w:hAnsi="Cambria" w:cs="Arial"/>
          <w:sz w:val="24"/>
          <w:szCs w:val="24"/>
        </w:rPr>
        <w:t>Durante lo svolgimento del Project Work</w:t>
      </w:r>
      <w:r w:rsidRPr="004A361F">
        <w:rPr>
          <w:rFonts w:ascii="Cambria" w:hAnsi="Cambria" w:cs="Arial"/>
          <w:i/>
          <w:sz w:val="24"/>
          <w:szCs w:val="24"/>
        </w:rPr>
        <w:t xml:space="preserve"> </w:t>
      </w:r>
      <w:r w:rsidRPr="004A361F">
        <w:rPr>
          <w:rFonts w:ascii="Cambria" w:hAnsi="Cambria" w:cs="Arial"/>
          <w:sz w:val="24"/>
          <w:szCs w:val="24"/>
        </w:rPr>
        <w:t xml:space="preserve">le attività sono seguite e verificate da un tutor del soggetto promotore e da un tutor del soggetto </w:t>
      </w:r>
      <w:r>
        <w:rPr>
          <w:rFonts w:ascii="Cambria" w:hAnsi="Cambria" w:cs="Arial"/>
          <w:sz w:val="24"/>
          <w:szCs w:val="24"/>
        </w:rPr>
        <w:t>collaboratore</w:t>
      </w:r>
      <w:r w:rsidRPr="004A361F">
        <w:rPr>
          <w:rFonts w:ascii="Cambria" w:hAnsi="Cambria" w:cs="Arial"/>
          <w:sz w:val="24"/>
          <w:szCs w:val="24"/>
        </w:rPr>
        <w:t xml:space="preserve">, indicati </w:t>
      </w:r>
      <w:r>
        <w:rPr>
          <w:rFonts w:ascii="Cambria" w:hAnsi="Cambria" w:cs="Arial"/>
          <w:sz w:val="24"/>
          <w:szCs w:val="24"/>
        </w:rPr>
        <w:t>nel</w:t>
      </w:r>
      <w:r w:rsidRPr="004A361F"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i/>
          <w:sz w:val="24"/>
          <w:szCs w:val="24"/>
        </w:rPr>
        <w:t>Progetto</w:t>
      </w:r>
      <w:r w:rsidRPr="004A361F">
        <w:rPr>
          <w:rFonts w:ascii="Cambria" w:hAnsi="Cambria" w:cs="Arial"/>
          <w:sz w:val="24"/>
          <w:szCs w:val="24"/>
        </w:rPr>
        <w:t>. Ciascuna delle parti potrà effettuare motivate sostituzioni del personale indicato in avvio, previa comunicazione alle parti.</w:t>
      </w:r>
    </w:p>
    <w:p w:rsidR="00EB7102" w:rsidRPr="00D544C0" w:rsidRDefault="00EB7102" w:rsidP="00EB7102">
      <w:pPr>
        <w:pStyle w:val="Paragrafoelenco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adjustRightInd w:val="0"/>
        <w:spacing w:before="120" w:after="100" w:afterAutospacing="1"/>
        <w:ind w:left="284" w:hanging="284"/>
        <w:contextualSpacing w:val="0"/>
        <w:jc w:val="both"/>
      </w:pPr>
      <w:r w:rsidRPr="00D544C0">
        <w:rPr>
          <w:rFonts w:ascii="Cambria" w:hAnsi="Cambria" w:cs="Arial"/>
          <w:sz w:val="24"/>
          <w:szCs w:val="24"/>
        </w:rPr>
        <w:t>Il docente tutor interno svolge le seguenti funzioni:</w:t>
      </w:r>
    </w:p>
    <w:p w:rsidR="00EB7102" w:rsidRPr="00D544C0" w:rsidRDefault="00EB7102" w:rsidP="00D544C0">
      <w:pPr>
        <w:pStyle w:val="Paragrafoelenco"/>
        <w:numPr>
          <w:ilvl w:val="1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adjustRightInd w:val="0"/>
        <w:spacing w:before="120" w:after="100" w:afterAutospacing="1"/>
        <w:contextualSpacing w:val="0"/>
        <w:jc w:val="both"/>
      </w:pPr>
      <w:proofErr w:type="gramStart"/>
      <w:r w:rsidRPr="00D544C0">
        <w:rPr>
          <w:rFonts w:ascii="Cambria" w:hAnsi="Cambria" w:cs="Arial"/>
          <w:sz w:val="24"/>
          <w:szCs w:val="24"/>
        </w:rPr>
        <w:t>realizza</w:t>
      </w:r>
      <w:proofErr w:type="gramEnd"/>
      <w:r w:rsidR="00037F15">
        <w:rPr>
          <w:rFonts w:ascii="Cambria" w:hAnsi="Cambria" w:cs="Arial"/>
          <w:sz w:val="24"/>
          <w:szCs w:val="24"/>
        </w:rPr>
        <w:t>, insieme al tutor esterno, il P</w:t>
      </w:r>
      <w:r w:rsidRPr="00D544C0">
        <w:rPr>
          <w:rFonts w:ascii="Cambria" w:hAnsi="Cambria" w:cs="Arial"/>
          <w:sz w:val="24"/>
          <w:szCs w:val="24"/>
        </w:rPr>
        <w:t>rogetto formativo descritto nell’ allegato 1;</w:t>
      </w:r>
    </w:p>
    <w:p w:rsidR="00EB7102" w:rsidRPr="00D544C0" w:rsidRDefault="00EB7102" w:rsidP="00D544C0">
      <w:pPr>
        <w:pStyle w:val="Paragrafoelenco"/>
        <w:numPr>
          <w:ilvl w:val="1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adjustRightInd w:val="0"/>
        <w:spacing w:before="120" w:after="100" w:afterAutospacing="1"/>
        <w:contextualSpacing w:val="0"/>
        <w:jc w:val="both"/>
      </w:pPr>
      <w:proofErr w:type="gramStart"/>
      <w:r w:rsidRPr="00D544C0">
        <w:rPr>
          <w:rFonts w:ascii="Cambria" w:hAnsi="Cambria" w:cs="Arial"/>
          <w:sz w:val="24"/>
          <w:szCs w:val="24"/>
        </w:rPr>
        <w:t>assiste</w:t>
      </w:r>
      <w:proofErr w:type="gramEnd"/>
      <w:r w:rsidRPr="00D544C0">
        <w:rPr>
          <w:rFonts w:ascii="Cambria" w:hAnsi="Cambria" w:cs="Arial"/>
          <w:sz w:val="24"/>
          <w:szCs w:val="24"/>
        </w:rPr>
        <w:t xml:space="preserve"> e guida gli studenti, anche online, nel progetto PCTO e ne verifica, in collaborazione con il tutor esterno, il corretto svolgimento;</w:t>
      </w:r>
    </w:p>
    <w:p w:rsidR="00EB7102" w:rsidRPr="00D544C0" w:rsidRDefault="00EB7102" w:rsidP="00D544C0">
      <w:pPr>
        <w:pStyle w:val="Paragrafoelenco"/>
        <w:numPr>
          <w:ilvl w:val="1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adjustRightInd w:val="0"/>
        <w:spacing w:before="120" w:after="100" w:afterAutospacing="1"/>
        <w:contextualSpacing w:val="0"/>
        <w:jc w:val="both"/>
      </w:pPr>
      <w:proofErr w:type="gramStart"/>
      <w:r w:rsidRPr="00D544C0">
        <w:rPr>
          <w:rFonts w:ascii="Cambria" w:hAnsi="Cambria" w:cs="Arial"/>
          <w:sz w:val="24"/>
          <w:szCs w:val="24"/>
        </w:rPr>
        <w:t>gestisce</w:t>
      </w:r>
      <w:proofErr w:type="gramEnd"/>
      <w:r w:rsidRPr="00D544C0">
        <w:rPr>
          <w:rFonts w:ascii="Cambria" w:hAnsi="Cambria" w:cs="Arial"/>
          <w:sz w:val="24"/>
          <w:szCs w:val="24"/>
        </w:rPr>
        <w:t xml:space="preserve"> le relazioni con il contesto in cui si sviluppa l’esperienza di PCTO, rapportandosi con il tutor esterno;</w:t>
      </w:r>
    </w:p>
    <w:p w:rsidR="00EB7102" w:rsidRPr="00D544C0" w:rsidRDefault="00EB7102" w:rsidP="00D544C0">
      <w:pPr>
        <w:pStyle w:val="Paragrafoelenco"/>
        <w:numPr>
          <w:ilvl w:val="1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adjustRightInd w:val="0"/>
        <w:spacing w:before="120" w:after="100" w:afterAutospacing="1"/>
        <w:contextualSpacing w:val="0"/>
        <w:jc w:val="both"/>
      </w:pPr>
      <w:proofErr w:type="gramStart"/>
      <w:r w:rsidRPr="00D544C0">
        <w:rPr>
          <w:rFonts w:ascii="Cambria" w:hAnsi="Cambria" w:cs="Arial"/>
          <w:sz w:val="24"/>
          <w:szCs w:val="24"/>
        </w:rPr>
        <w:t>monitora</w:t>
      </w:r>
      <w:proofErr w:type="gramEnd"/>
      <w:r w:rsidRPr="00D544C0">
        <w:rPr>
          <w:rFonts w:ascii="Cambria" w:hAnsi="Cambria" w:cs="Arial"/>
          <w:sz w:val="24"/>
          <w:szCs w:val="24"/>
        </w:rPr>
        <w:t xml:space="preserve"> le attività e affronta le eventuali criticità che dovessero emergere dalle stesse;</w:t>
      </w:r>
    </w:p>
    <w:p w:rsidR="00EB7102" w:rsidRPr="00D544C0" w:rsidRDefault="00EB7102" w:rsidP="00D544C0">
      <w:pPr>
        <w:pStyle w:val="Paragrafoelenco"/>
        <w:numPr>
          <w:ilvl w:val="1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adjustRightInd w:val="0"/>
        <w:spacing w:before="120" w:after="100" w:afterAutospacing="1"/>
        <w:contextualSpacing w:val="0"/>
        <w:jc w:val="both"/>
      </w:pPr>
      <w:proofErr w:type="gramStart"/>
      <w:r w:rsidRPr="00D544C0">
        <w:rPr>
          <w:rFonts w:ascii="Cambria" w:hAnsi="Cambria" w:cs="Arial"/>
          <w:sz w:val="24"/>
          <w:szCs w:val="24"/>
        </w:rPr>
        <w:t>valuta</w:t>
      </w:r>
      <w:proofErr w:type="gramEnd"/>
      <w:r w:rsidRPr="00D544C0">
        <w:rPr>
          <w:rFonts w:ascii="Cambria" w:hAnsi="Cambria" w:cs="Arial"/>
          <w:sz w:val="24"/>
          <w:szCs w:val="24"/>
        </w:rPr>
        <w:t>, comunica e valorizza gli obiettivi raggiunti e le competenze sviluppate dagli studenti;</w:t>
      </w:r>
    </w:p>
    <w:p w:rsidR="00EB7102" w:rsidRPr="00D544C0" w:rsidRDefault="00EB7102" w:rsidP="00D544C0">
      <w:pPr>
        <w:pStyle w:val="Paragrafoelenco"/>
        <w:numPr>
          <w:ilvl w:val="1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adjustRightInd w:val="0"/>
        <w:spacing w:before="120" w:after="100" w:afterAutospacing="1"/>
        <w:contextualSpacing w:val="0"/>
        <w:jc w:val="both"/>
      </w:pPr>
      <w:proofErr w:type="gramStart"/>
      <w:r w:rsidRPr="00D544C0">
        <w:rPr>
          <w:rFonts w:ascii="Cambria" w:hAnsi="Cambria" w:cs="Arial"/>
          <w:sz w:val="24"/>
          <w:szCs w:val="24"/>
        </w:rPr>
        <w:t>promuove</w:t>
      </w:r>
      <w:proofErr w:type="gramEnd"/>
      <w:r w:rsidRPr="00D544C0">
        <w:rPr>
          <w:rFonts w:ascii="Cambria" w:hAnsi="Cambria" w:cs="Arial"/>
          <w:sz w:val="24"/>
          <w:szCs w:val="24"/>
        </w:rPr>
        <w:t xml:space="preserve"> l’attività di valutazione sull’efficacia e la coerenza del PCTO, da parte degli studenti coinvolti;</w:t>
      </w:r>
    </w:p>
    <w:p w:rsidR="00EB7102" w:rsidRPr="00536389" w:rsidRDefault="00EB7102" w:rsidP="00536389">
      <w:pPr>
        <w:pStyle w:val="Paragrafoelenco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adjustRightInd w:val="0"/>
        <w:spacing w:before="120" w:after="100" w:afterAutospacing="1"/>
        <w:ind w:left="284" w:hanging="284"/>
        <w:contextualSpacing w:val="0"/>
        <w:jc w:val="both"/>
      </w:pPr>
      <w:r w:rsidRPr="00536389">
        <w:rPr>
          <w:rFonts w:ascii="Cambria" w:hAnsi="Cambria" w:cs="Arial"/>
          <w:sz w:val="24"/>
          <w:szCs w:val="24"/>
        </w:rPr>
        <w:lastRenderedPageBreak/>
        <w:t>Il tutor formativo esterno svolge le seguenti funzioni:</w:t>
      </w:r>
    </w:p>
    <w:p w:rsidR="00EB7102" w:rsidRPr="00536389" w:rsidRDefault="00EB7102" w:rsidP="00536389">
      <w:pPr>
        <w:pStyle w:val="Paragrafoelenco"/>
        <w:numPr>
          <w:ilvl w:val="1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adjustRightInd w:val="0"/>
        <w:spacing w:before="120" w:after="100" w:afterAutospacing="1"/>
        <w:contextualSpacing w:val="0"/>
        <w:jc w:val="both"/>
      </w:pPr>
      <w:proofErr w:type="gramStart"/>
      <w:r w:rsidRPr="00536389">
        <w:rPr>
          <w:rFonts w:ascii="Cambria" w:hAnsi="Cambria" w:cs="Arial"/>
          <w:sz w:val="24"/>
          <w:szCs w:val="24"/>
        </w:rPr>
        <w:t>collabora</w:t>
      </w:r>
      <w:proofErr w:type="gramEnd"/>
      <w:r w:rsidRPr="00536389">
        <w:rPr>
          <w:rFonts w:ascii="Cambria" w:hAnsi="Cambria" w:cs="Arial"/>
          <w:sz w:val="24"/>
          <w:szCs w:val="24"/>
        </w:rPr>
        <w:t xml:space="preserve"> con il tutor interno alla progettazione, organizzazione e valutazione dell’esperienza di PCTO;</w:t>
      </w:r>
    </w:p>
    <w:p w:rsidR="00EB7102" w:rsidRPr="00536389" w:rsidRDefault="00EB7102" w:rsidP="00536389">
      <w:pPr>
        <w:pStyle w:val="Paragrafoelenco"/>
        <w:numPr>
          <w:ilvl w:val="1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adjustRightInd w:val="0"/>
        <w:spacing w:before="120" w:after="100" w:afterAutospacing="1"/>
        <w:contextualSpacing w:val="0"/>
        <w:jc w:val="both"/>
      </w:pPr>
      <w:proofErr w:type="gramStart"/>
      <w:r w:rsidRPr="00536389">
        <w:rPr>
          <w:rFonts w:ascii="Cambria" w:hAnsi="Cambria" w:cs="Arial"/>
          <w:sz w:val="24"/>
          <w:szCs w:val="24"/>
        </w:rPr>
        <w:t>garantisce</w:t>
      </w:r>
      <w:proofErr w:type="gramEnd"/>
      <w:r w:rsidRPr="00536389">
        <w:rPr>
          <w:rFonts w:ascii="Cambria" w:hAnsi="Cambria" w:cs="Arial"/>
          <w:sz w:val="24"/>
          <w:szCs w:val="24"/>
        </w:rPr>
        <w:t xml:space="preserve"> l’informazione/formazione degli studenti descritta nell’ allegato 1 “Progetto Formativo”</w:t>
      </w:r>
    </w:p>
    <w:p w:rsidR="00EB7102" w:rsidRPr="00536389" w:rsidRDefault="00EB7102" w:rsidP="00536389">
      <w:pPr>
        <w:pStyle w:val="Paragrafoelenco"/>
        <w:numPr>
          <w:ilvl w:val="1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adjustRightInd w:val="0"/>
        <w:spacing w:before="120" w:after="100" w:afterAutospacing="1"/>
        <w:contextualSpacing w:val="0"/>
        <w:jc w:val="both"/>
      </w:pPr>
      <w:proofErr w:type="gramStart"/>
      <w:r w:rsidRPr="00536389">
        <w:rPr>
          <w:rFonts w:ascii="Cambria" w:hAnsi="Cambria" w:cs="Arial"/>
          <w:sz w:val="24"/>
          <w:szCs w:val="24"/>
        </w:rPr>
        <w:t>pianifica</w:t>
      </w:r>
      <w:proofErr w:type="gramEnd"/>
      <w:r w:rsidRPr="00536389">
        <w:rPr>
          <w:rFonts w:ascii="Cambria" w:hAnsi="Cambria" w:cs="Arial"/>
          <w:sz w:val="24"/>
          <w:szCs w:val="24"/>
        </w:rPr>
        <w:t xml:space="preserve"> ed organizza le attività in base al progetto formativo, coordinandosi anche con altre figure professionali disponibili dalla struttura dell’ente collaboratore;</w:t>
      </w:r>
    </w:p>
    <w:p w:rsidR="00EB7102" w:rsidRPr="00AD5EE4" w:rsidRDefault="00EB7102" w:rsidP="00AD5EE4">
      <w:pPr>
        <w:pStyle w:val="Paragrafoelenco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adjustRightInd w:val="0"/>
        <w:spacing w:before="120" w:after="100" w:afterAutospacing="1"/>
        <w:ind w:left="284" w:hanging="284"/>
        <w:contextualSpacing w:val="0"/>
        <w:jc w:val="both"/>
        <w:rPr>
          <w:rFonts w:ascii="Cambria" w:hAnsi="Cambria"/>
          <w:sz w:val="24"/>
          <w:szCs w:val="24"/>
        </w:rPr>
      </w:pPr>
      <w:r w:rsidRPr="00AD5EE4">
        <w:rPr>
          <w:rFonts w:ascii="Cambria" w:hAnsi="Cambria" w:cs="Arial"/>
          <w:sz w:val="24"/>
          <w:szCs w:val="24"/>
        </w:rPr>
        <w:t>Le due figure dei tutor condividono i seguenti compiti:</w:t>
      </w:r>
    </w:p>
    <w:p w:rsidR="00EB7102" w:rsidRPr="00C30BFA" w:rsidRDefault="00EB7102" w:rsidP="00C30BFA">
      <w:pPr>
        <w:pStyle w:val="Paragrafoelenco"/>
        <w:numPr>
          <w:ilvl w:val="1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adjustRightInd w:val="0"/>
        <w:spacing w:before="120" w:after="100" w:afterAutospacing="1"/>
        <w:contextualSpacing w:val="0"/>
        <w:jc w:val="both"/>
        <w:rPr>
          <w:rFonts w:ascii="Cambria" w:hAnsi="Cambria"/>
          <w:sz w:val="24"/>
          <w:szCs w:val="24"/>
        </w:rPr>
      </w:pPr>
      <w:proofErr w:type="gramStart"/>
      <w:r w:rsidRPr="00C30BFA">
        <w:rPr>
          <w:rFonts w:ascii="Cambria" w:hAnsi="Cambria" w:cs="Arial"/>
          <w:sz w:val="24"/>
          <w:szCs w:val="24"/>
        </w:rPr>
        <w:t>predisposizione</w:t>
      </w:r>
      <w:proofErr w:type="gramEnd"/>
      <w:r w:rsidRPr="00C30BFA">
        <w:rPr>
          <w:rFonts w:ascii="Cambria" w:hAnsi="Cambria" w:cs="Arial"/>
          <w:sz w:val="24"/>
          <w:szCs w:val="24"/>
        </w:rPr>
        <w:t xml:space="preserve"> del progetto formativo;</w:t>
      </w:r>
    </w:p>
    <w:p w:rsidR="00EB7102" w:rsidRPr="00C30BFA" w:rsidRDefault="00EB7102" w:rsidP="00C30BFA">
      <w:pPr>
        <w:pStyle w:val="Paragrafoelenco"/>
        <w:numPr>
          <w:ilvl w:val="1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adjustRightInd w:val="0"/>
        <w:spacing w:before="120" w:after="100" w:afterAutospacing="1"/>
        <w:contextualSpacing w:val="0"/>
        <w:jc w:val="both"/>
        <w:rPr>
          <w:rFonts w:ascii="Cambria" w:hAnsi="Cambria"/>
          <w:sz w:val="24"/>
          <w:szCs w:val="24"/>
        </w:rPr>
      </w:pPr>
      <w:proofErr w:type="gramStart"/>
      <w:r w:rsidRPr="00C30BFA">
        <w:rPr>
          <w:rFonts w:ascii="Cambria" w:hAnsi="Cambria" w:cs="Arial"/>
          <w:sz w:val="24"/>
          <w:szCs w:val="24"/>
        </w:rPr>
        <w:t>controllo</w:t>
      </w:r>
      <w:proofErr w:type="gramEnd"/>
      <w:r w:rsidRPr="00C30BFA">
        <w:rPr>
          <w:rFonts w:ascii="Cambria" w:hAnsi="Cambria" w:cs="Arial"/>
          <w:sz w:val="24"/>
          <w:szCs w:val="24"/>
        </w:rPr>
        <w:t xml:space="preserve"> della partecipazione e dell’attuazione del progetto formativo;</w:t>
      </w:r>
    </w:p>
    <w:p w:rsidR="00EB7102" w:rsidRPr="00C30BFA" w:rsidRDefault="00EB7102" w:rsidP="00C30BFA">
      <w:pPr>
        <w:pStyle w:val="Paragrafoelenco"/>
        <w:numPr>
          <w:ilvl w:val="1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adjustRightInd w:val="0"/>
        <w:spacing w:before="120" w:after="100" w:afterAutospacing="1"/>
        <w:contextualSpacing w:val="0"/>
        <w:jc w:val="both"/>
        <w:rPr>
          <w:rFonts w:ascii="Cambria" w:hAnsi="Cambria"/>
          <w:sz w:val="24"/>
          <w:szCs w:val="24"/>
        </w:rPr>
      </w:pPr>
      <w:proofErr w:type="gramStart"/>
      <w:r w:rsidRPr="00C30BFA">
        <w:rPr>
          <w:rFonts w:ascii="Cambria" w:hAnsi="Cambria" w:cs="Arial"/>
          <w:sz w:val="24"/>
          <w:szCs w:val="24"/>
        </w:rPr>
        <w:t>elaborazione</w:t>
      </w:r>
      <w:proofErr w:type="gramEnd"/>
      <w:r w:rsidRPr="00C30BFA">
        <w:rPr>
          <w:rFonts w:ascii="Cambria" w:hAnsi="Cambria" w:cs="Arial"/>
          <w:sz w:val="24"/>
          <w:szCs w:val="24"/>
        </w:rPr>
        <w:t xml:space="preserve"> di un report sull’esperienza svolta e sulle acquisizioni degli allievi, che concorre alla valutazione e alla certificazione delle competenze da parte del Consiglio di classe;</w:t>
      </w:r>
    </w:p>
    <w:p w:rsidR="009B39D0" w:rsidRPr="004A361F" w:rsidRDefault="009B39D0" w:rsidP="009B39D0">
      <w:pPr>
        <w:tabs>
          <w:tab w:val="left" w:pos="8931"/>
        </w:tabs>
        <w:autoSpaceDE w:val="0"/>
        <w:autoSpaceDN w:val="0"/>
        <w:adjustRightInd w:val="0"/>
        <w:jc w:val="center"/>
        <w:rPr>
          <w:rFonts w:ascii="Cambria" w:hAnsi="Cambria" w:cs="Arial"/>
          <w:b/>
          <w:sz w:val="24"/>
          <w:szCs w:val="24"/>
        </w:rPr>
      </w:pPr>
      <w:r w:rsidRPr="004A361F">
        <w:rPr>
          <w:rFonts w:ascii="Cambria" w:hAnsi="Cambria" w:cs="Arial"/>
          <w:b/>
          <w:sz w:val="24"/>
          <w:szCs w:val="24"/>
        </w:rPr>
        <w:t>ARTICOLO 4</w:t>
      </w:r>
    </w:p>
    <w:p w:rsidR="009B39D0" w:rsidRPr="004A361F" w:rsidRDefault="009B39D0" w:rsidP="009B39D0">
      <w:pPr>
        <w:tabs>
          <w:tab w:val="left" w:pos="8931"/>
        </w:tabs>
        <w:autoSpaceDE w:val="0"/>
        <w:autoSpaceDN w:val="0"/>
        <w:adjustRightInd w:val="0"/>
        <w:jc w:val="center"/>
        <w:rPr>
          <w:rFonts w:ascii="Cambria" w:hAnsi="Cambria" w:cs="Arial"/>
          <w:b/>
          <w:sz w:val="24"/>
          <w:szCs w:val="24"/>
        </w:rPr>
      </w:pPr>
      <w:r w:rsidRPr="004A361F">
        <w:rPr>
          <w:rFonts w:ascii="Cambria" w:hAnsi="Cambria" w:cs="Arial"/>
          <w:b/>
          <w:smallCaps/>
          <w:sz w:val="24"/>
          <w:szCs w:val="24"/>
        </w:rPr>
        <w:t xml:space="preserve">diritti e obblighi del </w:t>
      </w:r>
      <w:r>
        <w:rPr>
          <w:rFonts w:ascii="Cambria" w:hAnsi="Cambria" w:cs="Arial"/>
          <w:b/>
          <w:smallCaps/>
          <w:sz w:val="24"/>
          <w:szCs w:val="24"/>
        </w:rPr>
        <w:t>studente</w:t>
      </w:r>
      <w:r w:rsidRPr="004A361F">
        <w:rPr>
          <w:rFonts w:ascii="Cambria" w:hAnsi="Cambria" w:cs="Arial"/>
          <w:b/>
          <w:sz w:val="24"/>
          <w:szCs w:val="24"/>
        </w:rPr>
        <w:t xml:space="preserve"> </w:t>
      </w:r>
    </w:p>
    <w:p w:rsidR="009B39D0" w:rsidRPr="004A361F" w:rsidRDefault="009B39D0" w:rsidP="009B39D0">
      <w:pPr>
        <w:pStyle w:val="Paragrafoelenco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adjustRightInd w:val="0"/>
        <w:spacing w:before="120" w:after="100" w:afterAutospacing="1"/>
        <w:ind w:left="284" w:hanging="284"/>
        <w:contextualSpacing w:val="0"/>
        <w:jc w:val="both"/>
        <w:rPr>
          <w:rFonts w:ascii="Cambria" w:hAnsi="Cambria" w:cs="Arial"/>
          <w:sz w:val="24"/>
          <w:szCs w:val="24"/>
        </w:rPr>
      </w:pPr>
      <w:r w:rsidRPr="004A361F">
        <w:rPr>
          <w:rFonts w:ascii="Cambria" w:hAnsi="Cambria" w:cs="Arial"/>
          <w:sz w:val="24"/>
          <w:szCs w:val="24"/>
        </w:rPr>
        <w:t xml:space="preserve">Le parti concordano che ogni </w:t>
      </w:r>
      <w:r>
        <w:rPr>
          <w:rFonts w:ascii="Cambria" w:hAnsi="Cambria" w:cs="Arial"/>
          <w:sz w:val="24"/>
          <w:szCs w:val="24"/>
        </w:rPr>
        <w:t>studente</w:t>
      </w:r>
      <w:r w:rsidRPr="004A361F">
        <w:rPr>
          <w:rFonts w:ascii="Cambria" w:hAnsi="Cambria" w:cs="Arial"/>
          <w:sz w:val="24"/>
          <w:szCs w:val="24"/>
        </w:rPr>
        <w:t>:</w:t>
      </w:r>
    </w:p>
    <w:p w:rsidR="009B39D0" w:rsidRPr="004A361F" w:rsidRDefault="009B39D0" w:rsidP="009B39D0">
      <w:pPr>
        <w:pStyle w:val="Paragrafoelenco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autoSpaceDE w:val="0"/>
        <w:autoSpaceDN w:val="0"/>
        <w:adjustRightInd w:val="0"/>
        <w:ind w:left="721" w:hanging="437"/>
        <w:contextualSpacing w:val="0"/>
        <w:jc w:val="both"/>
        <w:rPr>
          <w:rFonts w:ascii="Cambria" w:hAnsi="Cambria" w:cs="Arial"/>
          <w:sz w:val="24"/>
          <w:szCs w:val="24"/>
        </w:rPr>
      </w:pPr>
      <w:proofErr w:type="gramStart"/>
      <w:r>
        <w:rPr>
          <w:rFonts w:ascii="Cambria" w:hAnsi="Cambria" w:cs="Arial"/>
          <w:sz w:val="24"/>
          <w:szCs w:val="24"/>
        </w:rPr>
        <w:t>d</w:t>
      </w:r>
      <w:r w:rsidRPr="004A361F">
        <w:rPr>
          <w:rFonts w:ascii="Cambria" w:hAnsi="Cambria" w:cs="Arial"/>
          <w:sz w:val="24"/>
          <w:szCs w:val="24"/>
        </w:rPr>
        <w:t>urante</w:t>
      </w:r>
      <w:proofErr w:type="gramEnd"/>
      <w:r>
        <w:rPr>
          <w:rFonts w:ascii="Cambria" w:hAnsi="Cambria" w:cs="Arial"/>
          <w:sz w:val="24"/>
          <w:szCs w:val="24"/>
        </w:rPr>
        <w:t xml:space="preserve"> </w:t>
      </w:r>
      <w:r w:rsidRPr="004A361F">
        <w:rPr>
          <w:rFonts w:ascii="Cambria" w:hAnsi="Cambria" w:cs="Arial"/>
          <w:sz w:val="24"/>
          <w:szCs w:val="24"/>
        </w:rPr>
        <w:t xml:space="preserve">lo svolgimento del Project Work è tenuto a svolgere le attività previste dal </w:t>
      </w:r>
      <w:r>
        <w:rPr>
          <w:rFonts w:ascii="Cambria" w:hAnsi="Cambria" w:cs="Arial"/>
          <w:sz w:val="24"/>
          <w:szCs w:val="24"/>
        </w:rPr>
        <w:t>“Progetto”</w:t>
      </w:r>
      <w:r w:rsidRPr="004A361F">
        <w:rPr>
          <w:rFonts w:ascii="Cambria" w:hAnsi="Cambria" w:cs="Arial"/>
          <w:sz w:val="24"/>
          <w:szCs w:val="24"/>
        </w:rPr>
        <w:t xml:space="preserve"> e concordate con i tutor del soggetto promotore e del soggetto </w:t>
      </w:r>
      <w:r>
        <w:rPr>
          <w:rFonts w:ascii="Cambria" w:hAnsi="Cambria" w:cs="Arial"/>
          <w:sz w:val="24"/>
          <w:szCs w:val="24"/>
        </w:rPr>
        <w:t>committente</w:t>
      </w:r>
      <w:r w:rsidRPr="004A361F">
        <w:rPr>
          <w:rFonts w:ascii="Cambria" w:hAnsi="Cambria" w:cs="Arial"/>
          <w:sz w:val="24"/>
          <w:szCs w:val="24"/>
        </w:rPr>
        <w:t>, osservando gli orari concordati, rispettando l’ambiente di lavoro;</w:t>
      </w:r>
    </w:p>
    <w:p w:rsidR="009B39D0" w:rsidRPr="004A361F" w:rsidRDefault="009B39D0" w:rsidP="009B39D0">
      <w:pPr>
        <w:pStyle w:val="Paragrafoelenco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autoSpaceDE w:val="0"/>
        <w:autoSpaceDN w:val="0"/>
        <w:adjustRightInd w:val="0"/>
        <w:ind w:left="720" w:hanging="436"/>
        <w:contextualSpacing w:val="0"/>
        <w:jc w:val="both"/>
        <w:rPr>
          <w:rFonts w:ascii="Cambria" w:hAnsi="Cambria" w:cs="Arial"/>
          <w:sz w:val="24"/>
          <w:szCs w:val="24"/>
        </w:rPr>
      </w:pPr>
      <w:proofErr w:type="gramStart"/>
      <w:r w:rsidRPr="004A361F">
        <w:rPr>
          <w:rFonts w:ascii="Cambria" w:hAnsi="Cambria" w:cs="Arial"/>
          <w:sz w:val="24"/>
          <w:szCs w:val="24"/>
        </w:rPr>
        <w:t>deve</w:t>
      </w:r>
      <w:proofErr w:type="gramEnd"/>
      <w:r w:rsidRPr="004A361F">
        <w:rPr>
          <w:rFonts w:ascii="Cambria" w:hAnsi="Cambria" w:cs="Arial"/>
          <w:sz w:val="24"/>
          <w:szCs w:val="24"/>
        </w:rPr>
        <w:t xml:space="preserve"> ottemperare agli obblighi di riservatezza per quanto attiene ai dati, informazioni e conoscenze in merito ai procedimenti amministrativi e ai processi organizzativi acquisiti durante lo svolgimento del Project Work;</w:t>
      </w:r>
    </w:p>
    <w:p w:rsidR="00835560" w:rsidRDefault="00835560">
      <w:pPr>
        <w:jc w:val="center"/>
        <w:rPr>
          <w:rStyle w:val="Nessuno"/>
          <w:rFonts w:ascii="Arial" w:eastAsia="Arial" w:hAnsi="Arial" w:cs="Arial"/>
          <w:b/>
          <w:bCs/>
          <w:sz w:val="24"/>
          <w:szCs w:val="24"/>
        </w:rPr>
      </w:pPr>
    </w:p>
    <w:p w:rsidR="009B39D0" w:rsidRPr="004A361F" w:rsidRDefault="009B39D0" w:rsidP="009B39D0">
      <w:pPr>
        <w:tabs>
          <w:tab w:val="left" w:pos="8931"/>
        </w:tabs>
        <w:autoSpaceDE w:val="0"/>
        <w:autoSpaceDN w:val="0"/>
        <w:adjustRightInd w:val="0"/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ARTICOLO 5</w:t>
      </w:r>
    </w:p>
    <w:p w:rsidR="009B39D0" w:rsidRDefault="009B39D0" w:rsidP="009B39D0">
      <w:pPr>
        <w:tabs>
          <w:tab w:val="left" w:pos="8931"/>
        </w:tabs>
        <w:autoSpaceDE w:val="0"/>
        <w:autoSpaceDN w:val="0"/>
        <w:adjustRightInd w:val="0"/>
        <w:jc w:val="center"/>
        <w:rPr>
          <w:rFonts w:ascii="Cambria" w:hAnsi="Cambria" w:cs="Arial"/>
          <w:b/>
          <w:smallCaps/>
          <w:sz w:val="24"/>
          <w:szCs w:val="24"/>
        </w:rPr>
      </w:pPr>
      <w:r w:rsidRPr="004A361F">
        <w:rPr>
          <w:rFonts w:ascii="Cambria" w:hAnsi="Cambria" w:cs="Arial"/>
          <w:b/>
          <w:smallCaps/>
          <w:sz w:val="24"/>
          <w:szCs w:val="24"/>
        </w:rPr>
        <w:t>durata della convenzione e recesso</w:t>
      </w:r>
    </w:p>
    <w:p w:rsidR="009B39D0" w:rsidRPr="004A361F" w:rsidRDefault="009B39D0" w:rsidP="009B39D0">
      <w:pPr>
        <w:tabs>
          <w:tab w:val="left" w:pos="8931"/>
        </w:tabs>
        <w:autoSpaceDE w:val="0"/>
        <w:autoSpaceDN w:val="0"/>
        <w:adjustRightInd w:val="0"/>
        <w:jc w:val="center"/>
        <w:rPr>
          <w:rFonts w:ascii="Cambria" w:hAnsi="Cambria" w:cs="Arial"/>
          <w:b/>
          <w:sz w:val="24"/>
          <w:szCs w:val="24"/>
        </w:rPr>
      </w:pPr>
    </w:p>
    <w:p w:rsidR="00012BE1" w:rsidRPr="00C30BFA" w:rsidRDefault="00A53DAD">
      <w:pPr>
        <w:jc w:val="both"/>
        <w:rPr>
          <w:rFonts w:ascii="Cambria" w:hAnsi="Cambria"/>
          <w:sz w:val="24"/>
          <w:szCs w:val="24"/>
        </w:rPr>
      </w:pPr>
      <w:r>
        <w:rPr>
          <w:rStyle w:val="Nessuno"/>
          <w:rFonts w:ascii="Arial" w:hAnsi="Arial"/>
          <w:sz w:val="22"/>
          <w:szCs w:val="22"/>
        </w:rPr>
        <w:t>1</w:t>
      </w:r>
      <w:r w:rsidRPr="00C30BFA">
        <w:rPr>
          <w:rFonts w:ascii="Cambria" w:hAnsi="Cambria" w:cs="Arial"/>
          <w:sz w:val="24"/>
          <w:szCs w:val="24"/>
        </w:rPr>
        <w:t xml:space="preserve">. </w:t>
      </w:r>
      <w:r w:rsidR="00432C55" w:rsidRPr="00C30BFA">
        <w:rPr>
          <w:rFonts w:ascii="Cambria" w:hAnsi="Cambria" w:cs="Arial"/>
          <w:sz w:val="24"/>
          <w:szCs w:val="24"/>
        </w:rPr>
        <w:t xml:space="preserve">Il soggetto </w:t>
      </w:r>
      <w:r w:rsidR="005C5D21" w:rsidRPr="00C30BFA">
        <w:rPr>
          <w:rFonts w:ascii="Cambria" w:hAnsi="Cambria" w:cs="Arial"/>
          <w:sz w:val="24"/>
          <w:szCs w:val="24"/>
        </w:rPr>
        <w:t>collaboratore</w:t>
      </w:r>
      <w:r w:rsidRPr="00C30BFA">
        <w:rPr>
          <w:rFonts w:ascii="Cambria" w:hAnsi="Cambria" w:cs="Arial"/>
          <w:sz w:val="24"/>
          <w:szCs w:val="24"/>
        </w:rPr>
        <w:t xml:space="preserve"> si impegna a:</w:t>
      </w:r>
    </w:p>
    <w:p w:rsidR="00C30BFA" w:rsidRPr="00C30BFA" w:rsidRDefault="00A53DAD" w:rsidP="00C30BFA">
      <w:pPr>
        <w:pStyle w:val="Paragrafoelenco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autoSpaceDE w:val="0"/>
        <w:autoSpaceDN w:val="0"/>
        <w:adjustRightInd w:val="0"/>
        <w:contextualSpacing w:val="0"/>
        <w:jc w:val="both"/>
        <w:rPr>
          <w:rFonts w:ascii="Cambria" w:hAnsi="Cambria"/>
          <w:sz w:val="24"/>
          <w:szCs w:val="24"/>
        </w:rPr>
      </w:pPr>
      <w:proofErr w:type="gramStart"/>
      <w:r w:rsidRPr="00C30BFA">
        <w:rPr>
          <w:rFonts w:ascii="Cambria" w:hAnsi="Cambria" w:cs="Arial"/>
          <w:sz w:val="24"/>
          <w:szCs w:val="24"/>
        </w:rPr>
        <w:t>garantire</w:t>
      </w:r>
      <w:proofErr w:type="gramEnd"/>
      <w:r w:rsidRPr="00C30BFA">
        <w:rPr>
          <w:rFonts w:ascii="Cambria" w:hAnsi="Cambria" w:cs="Arial"/>
          <w:sz w:val="24"/>
          <w:szCs w:val="24"/>
        </w:rPr>
        <w:t xml:space="preserve"> a</w:t>
      </w:r>
      <w:r w:rsidR="0098108F" w:rsidRPr="00C30BFA">
        <w:rPr>
          <w:rFonts w:ascii="Cambria" w:hAnsi="Cambria" w:cs="Arial"/>
          <w:sz w:val="24"/>
          <w:szCs w:val="24"/>
        </w:rPr>
        <w:t>gli studenti partecipanti nel progetto</w:t>
      </w:r>
      <w:r w:rsidRPr="00C30BFA">
        <w:rPr>
          <w:rFonts w:ascii="Cambria" w:hAnsi="Cambria" w:cs="Arial"/>
          <w:sz w:val="24"/>
          <w:szCs w:val="24"/>
        </w:rPr>
        <w:t>, per il tramite del tutor dell</w:t>
      </w:r>
      <w:r w:rsidR="00615493" w:rsidRPr="00C30BFA">
        <w:rPr>
          <w:rFonts w:ascii="Cambria" w:hAnsi="Cambria" w:cs="Arial"/>
          <w:sz w:val="24"/>
          <w:szCs w:val="24"/>
        </w:rPr>
        <w:t>’</w:t>
      </w:r>
      <w:r w:rsidR="00786484" w:rsidRPr="00C30BFA">
        <w:rPr>
          <w:rFonts w:ascii="Cambria" w:hAnsi="Cambria" w:cs="Arial"/>
          <w:sz w:val="24"/>
          <w:szCs w:val="24"/>
        </w:rPr>
        <w:t>ente collaboratore</w:t>
      </w:r>
      <w:r w:rsidRPr="00C30BFA">
        <w:rPr>
          <w:rFonts w:ascii="Cambria" w:hAnsi="Cambria" w:cs="Arial"/>
          <w:sz w:val="24"/>
          <w:szCs w:val="24"/>
        </w:rPr>
        <w:t>,</w:t>
      </w:r>
      <w:r w:rsidR="000520C4" w:rsidRPr="00C30BFA">
        <w:rPr>
          <w:rFonts w:ascii="Cambria" w:hAnsi="Cambria" w:cs="Arial"/>
          <w:sz w:val="24"/>
          <w:szCs w:val="24"/>
        </w:rPr>
        <w:t xml:space="preserve"> </w:t>
      </w:r>
      <w:r w:rsidRPr="00C30BFA">
        <w:rPr>
          <w:rFonts w:ascii="Cambria" w:hAnsi="Cambria" w:cs="Arial"/>
          <w:sz w:val="24"/>
          <w:szCs w:val="24"/>
        </w:rPr>
        <w:t>la formazione necessari</w:t>
      </w:r>
      <w:r w:rsidR="000520C4" w:rsidRPr="00C30BFA">
        <w:rPr>
          <w:rFonts w:ascii="Cambria" w:hAnsi="Cambria" w:cs="Arial"/>
          <w:sz w:val="24"/>
          <w:szCs w:val="24"/>
        </w:rPr>
        <w:t>a</w:t>
      </w:r>
      <w:r w:rsidRPr="00C30BFA">
        <w:rPr>
          <w:rFonts w:ascii="Cambria" w:hAnsi="Cambria" w:cs="Arial"/>
          <w:sz w:val="24"/>
          <w:szCs w:val="24"/>
        </w:rPr>
        <w:t xml:space="preserve"> al buon esito dell’attività di PCTO, nonché la dichiarazione </w:t>
      </w:r>
      <w:r w:rsidR="00EF2129" w:rsidRPr="00C30BFA">
        <w:rPr>
          <w:rFonts w:ascii="Cambria" w:hAnsi="Cambria" w:cs="Arial"/>
          <w:sz w:val="24"/>
          <w:szCs w:val="24"/>
        </w:rPr>
        <w:t>di partecipazione (</w:t>
      </w:r>
      <w:r w:rsidR="00872102" w:rsidRPr="00C30BFA">
        <w:rPr>
          <w:rFonts w:ascii="Cambria" w:hAnsi="Cambria" w:cs="Arial"/>
          <w:sz w:val="24"/>
          <w:szCs w:val="24"/>
        </w:rPr>
        <w:t xml:space="preserve">allegato 2) degli studenti </w:t>
      </w:r>
      <w:r w:rsidR="00CE0993" w:rsidRPr="00C30BFA">
        <w:rPr>
          <w:rFonts w:ascii="Cambria" w:hAnsi="Cambria" w:cs="Arial"/>
          <w:sz w:val="24"/>
          <w:szCs w:val="24"/>
        </w:rPr>
        <w:t xml:space="preserve">e </w:t>
      </w:r>
      <w:r w:rsidRPr="00C30BFA">
        <w:rPr>
          <w:rFonts w:ascii="Cambria" w:hAnsi="Cambria" w:cs="Arial"/>
          <w:sz w:val="24"/>
          <w:szCs w:val="24"/>
        </w:rPr>
        <w:t>delle co</w:t>
      </w:r>
      <w:r w:rsidR="006603F0" w:rsidRPr="00C30BFA">
        <w:rPr>
          <w:rFonts w:ascii="Cambria" w:hAnsi="Cambria" w:cs="Arial"/>
          <w:sz w:val="24"/>
          <w:szCs w:val="24"/>
        </w:rPr>
        <w:t>noscenze</w:t>
      </w:r>
      <w:r w:rsidRPr="00C30BFA">
        <w:rPr>
          <w:rFonts w:ascii="Cambria" w:hAnsi="Cambria" w:cs="Arial"/>
          <w:sz w:val="24"/>
          <w:szCs w:val="24"/>
        </w:rPr>
        <w:t xml:space="preserve"> acquisite nel contesto d</w:t>
      </w:r>
      <w:r w:rsidR="00CE0993" w:rsidRPr="00C30BFA">
        <w:rPr>
          <w:rFonts w:ascii="Cambria" w:hAnsi="Cambria" w:cs="Arial"/>
          <w:sz w:val="24"/>
          <w:szCs w:val="24"/>
        </w:rPr>
        <w:t>el progetto</w:t>
      </w:r>
      <w:r w:rsidRPr="00C30BFA">
        <w:rPr>
          <w:rFonts w:ascii="Cambria" w:hAnsi="Cambria" w:cs="Arial"/>
          <w:sz w:val="24"/>
          <w:szCs w:val="24"/>
        </w:rPr>
        <w:t>;</w:t>
      </w:r>
    </w:p>
    <w:p w:rsidR="00012BE1" w:rsidRPr="00C30BFA" w:rsidRDefault="00B26FE3" w:rsidP="00C30BFA">
      <w:pPr>
        <w:pStyle w:val="Paragrafoelenco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autoSpaceDE w:val="0"/>
        <w:autoSpaceDN w:val="0"/>
        <w:adjustRightInd w:val="0"/>
        <w:contextualSpacing w:val="0"/>
        <w:jc w:val="both"/>
        <w:rPr>
          <w:rFonts w:ascii="Cambria" w:hAnsi="Cambria"/>
          <w:sz w:val="24"/>
          <w:szCs w:val="24"/>
        </w:rPr>
      </w:pPr>
      <w:proofErr w:type="gramStart"/>
      <w:r w:rsidRPr="00C30BFA">
        <w:rPr>
          <w:rFonts w:ascii="Cambria" w:hAnsi="Cambria" w:cs="Arial"/>
          <w:sz w:val="24"/>
          <w:szCs w:val="24"/>
        </w:rPr>
        <w:t>richiedere</w:t>
      </w:r>
      <w:proofErr w:type="gramEnd"/>
      <w:r w:rsidRPr="00C30BFA">
        <w:rPr>
          <w:rFonts w:ascii="Cambria" w:hAnsi="Cambria" w:cs="Arial"/>
          <w:sz w:val="24"/>
          <w:szCs w:val="24"/>
        </w:rPr>
        <w:t xml:space="preserve"> </w:t>
      </w:r>
      <w:r w:rsidR="001B34DA" w:rsidRPr="00C30BFA">
        <w:rPr>
          <w:rFonts w:ascii="Cambria" w:hAnsi="Cambria" w:cs="Arial"/>
          <w:sz w:val="24"/>
          <w:szCs w:val="24"/>
        </w:rPr>
        <w:t xml:space="preserve">preventivamente l’autorizzazione all’ Istituzione Scolastica per l’eventuale utilizzo </w:t>
      </w:r>
      <w:r w:rsidR="00357136" w:rsidRPr="00C30BFA">
        <w:rPr>
          <w:rFonts w:ascii="Cambria" w:hAnsi="Cambria" w:cs="Arial"/>
          <w:sz w:val="24"/>
          <w:szCs w:val="24"/>
        </w:rPr>
        <w:t>dei dati e delle immagini degli studenti coinvolti nel progetto in oggetto</w:t>
      </w:r>
      <w:r w:rsidR="00037F15" w:rsidRPr="00C30BFA">
        <w:rPr>
          <w:rFonts w:ascii="Cambria" w:hAnsi="Cambria" w:cs="Arial"/>
          <w:sz w:val="24"/>
          <w:szCs w:val="24"/>
        </w:rPr>
        <w:t>;</w:t>
      </w:r>
    </w:p>
    <w:p w:rsidR="00C81AE5" w:rsidRDefault="00C81AE5" w:rsidP="00351B4B">
      <w:pPr>
        <w:jc w:val="both"/>
        <w:rPr>
          <w:rStyle w:val="Nessuno"/>
          <w:rFonts w:ascii="Arial" w:hAnsi="Arial"/>
          <w:sz w:val="22"/>
          <w:szCs w:val="22"/>
        </w:rPr>
      </w:pPr>
    </w:p>
    <w:p w:rsidR="00351B4B" w:rsidRPr="00C30BFA" w:rsidRDefault="00351B4B" w:rsidP="00351B4B">
      <w:pPr>
        <w:jc w:val="both"/>
        <w:rPr>
          <w:rFonts w:ascii="Cambria" w:hAnsi="Cambria" w:cs="Arial"/>
          <w:sz w:val="24"/>
          <w:szCs w:val="24"/>
        </w:rPr>
      </w:pPr>
      <w:r w:rsidRPr="00C30BFA">
        <w:rPr>
          <w:rFonts w:ascii="Cambria" w:hAnsi="Cambria" w:cs="Arial"/>
          <w:sz w:val="24"/>
          <w:szCs w:val="24"/>
        </w:rPr>
        <w:t>La presente convenzione decorre dalla data sottoindicata e dura fino all’espletamento dell’esperienza definita dal progetto formativo allegato</w:t>
      </w:r>
      <w:r w:rsidR="00F5259E" w:rsidRPr="00C30BFA">
        <w:rPr>
          <w:rFonts w:ascii="Cambria" w:hAnsi="Cambria" w:cs="Arial"/>
          <w:sz w:val="24"/>
          <w:szCs w:val="24"/>
        </w:rPr>
        <w:t xml:space="preserve"> (allegato 1)</w:t>
      </w:r>
      <w:r w:rsidRPr="00C30BFA">
        <w:rPr>
          <w:rFonts w:ascii="Cambria" w:hAnsi="Cambria" w:cs="Arial"/>
          <w:sz w:val="24"/>
          <w:szCs w:val="24"/>
        </w:rPr>
        <w:t>.</w:t>
      </w:r>
    </w:p>
    <w:p w:rsidR="00351B4B" w:rsidRPr="00C30BFA" w:rsidRDefault="00351B4B" w:rsidP="00351B4B">
      <w:pPr>
        <w:jc w:val="both"/>
        <w:rPr>
          <w:rFonts w:ascii="Cambria" w:hAnsi="Cambria" w:cs="Arial"/>
          <w:sz w:val="24"/>
          <w:szCs w:val="24"/>
        </w:rPr>
      </w:pPr>
      <w:r w:rsidRPr="00C30BFA">
        <w:rPr>
          <w:rFonts w:ascii="Cambria" w:hAnsi="Cambria" w:cs="Arial"/>
          <w:sz w:val="24"/>
          <w:szCs w:val="24"/>
        </w:rPr>
        <w:t>È in ogni caso riconosciuta facoltà al soggetto collaboratore e al</w:t>
      </w:r>
      <w:r w:rsidR="00323D23" w:rsidRPr="00C30BFA">
        <w:rPr>
          <w:rFonts w:ascii="Cambria" w:hAnsi="Cambria" w:cs="Arial"/>
          <w:sz w:val="24"/>
          <w:szCs w:val="24"/>
        </w:rPr>
        <w:t xml:space="preserve">l’ Istituzione Scolastica </w:t>
      </w:r>
      <w:r w:rsidRPr="00C30BFA">
        <w:rPr>
          <w:rFonts w:ascii="Cambria" w:hAnsi="Cambria" w:cs="Arial"/>
          <w:sz w:val="24"/>
          <w:szCs w:val="24"/>
        </w:rPr>
        <w:t>di risolvere la presente convenzione in caso di violazione del piano formativo.</w:t>
      </w:r>
    </w:p>
    <w:p w:rsidR="00351B4B" w:rsidRPr="00351B4B" w:rsidRDefault="00351B4B" w:rsidP="00351B4B"/>
    <w:p w:rsidR="00012BE1" w:rsidRDefault="00012BE1">
      <w:pPr>
        <w:rPr>
          <w:rStyle w:val="Nessuno"/>
          <w:rFonts w:ascii="Arial" w:eastAsia="Arial" w:hAnsi="Arial" w:cs="Arial"/>
          <w:sz w:val="22"/>
          <w:szCs w:val="22"/>
        </w:rPr>
      </w:pPr>
    </w:p>
    <w:p w:rsidR="00012BE1" w:rsidRPr="008A7026" w:rsidRDefault="00A53DAD">
      <w:pPr>
        <w:rPr>
          <w:rStyle w:val="Nessuno"/>
          <w:rFonts w:ascii="Arial" w:eastAsia="Arial" w:hAnsi="Arial" w:cs="Arial"/>
          <w:i/>
          <w:iCs/>
          <w:sz w:val="24"/>
          <w:szCs w:val="24"/>
        </w:rPr>
      </w:pPr>
      <w:r w:rsidRPr="008A7026">
        <w:rPr>
          <w:rStyle w:val="Nessuno"/>
          <w:rFonts w:ascii="Arial" w:hAnsi="Arial"/>
          <w:sz w:val="22"/>
          <w:szCs w:val="22"/>
        </w:rPr>
        <w:t xml:space="preserve">   </w:t>
      </w:r>
      <w:r w:rsidR="009D0E0E" w:rsidRPr="008A7026">
        <w:rPr>
          <w:rStyle w:val="Nessuno"/>
          <w:rFonts w:ascii="Arial" w:hAnsi="Arial"/>
          <w:sz w:val="22"/>
          <w:szCs w:val="22"/>
        </w:rPr>
        <w:t xml:space="preserve">Luogo e </w:t>
      </w:r>
      <w:proofErr w:type="gramStart"/>
      <w:r w:rsidR="009D0E0E" w:rsidRPr="008A7026">
        <w:rPr>
          <w:rStyle w:val="Nessuno"/>
          <w:rFonts w:ascii="Arial" w:hAnsi="Arial"/>
          <w:sz w:val="22"/>
          <w:szCs w:val="22"/>
        </w:rPr>
        <w:t>Data:</w:t>
      </w:r>
      <w:r w:rsidR="00A87395" w:rsidRPr="00681D86">
        <w:rPr>
          <w:rStyle w:val="Nessuno"/>
          <w:rFonts w:ascii="Arial" w:hAnsi="Arial"/>
          <w:sz w:val="22"/>
          <w:szCs w:val="22"/>
          <w:highlight w:val="yellow"/>
        </w:rPr>
        <w:t>…</w:t>
      </w:r>
      <w:proofErr w:type="gramEnd"/>
      <w:r w:rsidR="00A87395" w:rsidRPr="00681D86">
        <w:rPr>
          <w:rStyle w:val="Nessuno"/>
          <w:rFonts w:ascii="Arial" w:hAnsi="Arial"/>
          <w:sz w:val="22"/>
          <w:szCs w:val="22"/>
          <w:highlight w:val="yellow"/>
        </w:rPr>
        <w:t>………………………………………</w:t>
      </w:r>
    </w:p>
    <w:p w:rsidR="00012BE1" w:rsidRDefault="00012BE1">
      <w:pPr>
        <w:suppressAutoHyphens/>
        <w:rPr>
          <w:rStyle w:val="Nessuno"/>
          <w:sz w:val="24"/>
          <w:szCs w:val="24"/>
        </w:rPr>
      </w:pPr>
    </w:p>
    <w:p w:rsidR="00012BE1" w:rsidRPr="008A7026" w:rsidRDefault="00012BE1">
      <w:pPr>
        <w:suppressAutoHyphens/>
        <w:rPr>
          <w:rStyle w:val="Nessuno"/>
          <w:sz w:val="22"/>
          <w:szCs w:val="22"/>
        </w:rPr>
      </w:pPr>
    </w:p>
    <w:p w:rsidR="00B22FD9" w:rsidRPr="008A7026" w:rsidRDefault="00B22FD9">
      <w:pPr>
        <w:suppressAutoHyphens/>
        <w:rPr>
          <w:rStyle w:val="Nessuno"/>
          <w:sz w:val="22"/>
          <w:szCs w:val="22"/>
        </w:rPr>
      </w:pPr>
      <w:r w:rsidRPr="008A7026">
        <w:rPr>
          <w:rStyle w:val="Nessuno"/>
          <w:sz w:val="22"/>
          <w:szCs w:val="22"/>
        </w:rPr>
        <w:t>ISTITUTO</w:t>
      </w:r>
      <w:r w:rsidR="00D04AE1" w:rsidRPr="008A7026">
        <w:rPr>
          <w:rStyle w:val="Nessuno"/>
          <w:sz w:val="22"/>
          <w:szCs w:val="22"/>
        </w:rPr>
        <w:t xml:space="preserve"> ISTRUZIONE SUPERIORE “LUIGI CREMONA”</w:t>
      </w:r>
    </w:p>
    <w:p w:rsidR="00D04AE1" w:rsidRPr="008A7026" w:rsidRDefault="00D04AE1">
      <w:pPr>
        <w:suppressAutoHyphens/>
        <w:rPr>
          <w:rStyle w:val="Nessuno"/>
          <w:sz w:val="22"/>
          <w:szCs w:val="22"/>
        </w:rPr>
      </w:pPr>
    </w:p>
    <w:p w:rsidR="00D04AE1" w:rsidRPr="008A7026" w:rsidRDefault="00D04AE1">
      <w:pPr>
        <w:suppressAutoHyphens/>
        <w:rPr>
          <w:rStyle w:val="Nessuno"/>
          <w:sz w:val="22"/>
          <w:szCs w:val="22"/>
        </w:rPr>
      </w:pPr>
      <w:r w:rsidRPr="008A7026">
        <w:rPr>
          <w:rStyle w:val="Nessuno"/>
          <w:sz w:val="22"/>
          <w:szCs w:val="22"/>
        </w:rPr>
        <w:t xml:space="preserve">Prof.ssa </w:t>
      </w:r>
      <w:r w:rsidR="00C30BFA" w:rsidRPr="00C30BFA">
        <w:rPr>
          <w:rStyle w:val="Nessuno"/>
          <w:sz w:val="22"/>
          <w:szCs w:val="22"/>
          <w:highlight w:val="yellow"/>
        </w:rPr>
        <w:t>…………………………</w:t>
      </w:r>
      <w:proofErr w:type="gramStart"/>
      <w:r w:rsidR="00C30BFA" w:rsidRPr="00C30BFA">
        <w:rPr>
          <w:rStyle w:val="Nessuno"/>
          <w:sz w:val="22"/>
          <w:szCs w:val="22"/>
          <w:highlight w:val="yellow"/>
        </w:rPr>
        <w:t>…….</w:t>
      </w:r>
      <w:proofErr w:type="gramEnd"/>
      <w:r w:rsidR="00C30BFA" w:rsidRPr="00C30BFA">
        <w:rPr>
          <w:rStyle w:val="Nessuno"/>
          <w:sz w:val="22"/>
          <w:szCs w:val="22"/>
          <w:highlight w:val="yellow"/>
        </w:rPr>
        <w:t>.</w:t>
      </w:r>
      <w:r w:rsidR="00A87395" w:rsidRPr="008A7026">
        <w:rPr>
          <w:rStyle w:val="Nessuno"/>
          <w:sz w:val="22"/>
          <w:szCs w:val="22"/>
        </w:rPr>
        <w:t xml:space="preserve"> (FIRMA) </w:t>
      </w:r>
      <w:r w:rsidR="00A87395" w:rsidRPr="00681D86">
        <w:rPr>
          <w:rStyle w:val="Nessuno"/>
          <w:sz w:val="22"/>
          <w:szCs w:val="22"/>
          <w:highlight w:val="yellow"/>
        </w:rPr>
        <w:t>………………………………………………</w:t>
      </w:r>
      <w:r w:rsidR="00F00118" w:rsidRPr="00681D86">
        <w:rPr>
          <w:rStyle w:val="Nessuno"/>
          <w:sz w:val="22"/>
          <w:szCs w:val="22"/>
          <w:highlight w:val="yellow"/>
        </w:rPr>
        <w:t>……………</w:t>
      </w:r>
    </w:p>
    <w:p w:rsidR="00A87395" w:rsidRPr="008A7026" w:rsidRDefault="00A53DAD" w:rsidP="0034739E">
      <w:pPr>
        <w:suppressAutoHyphens/>
        <w:jc w:val="right"/>
        <w:rPr>
          <w:rStyle w:val="Nessuno"/>
          <w:sz w:val="22"/>
          <w:szCs w:val="22"/>
        </w:rPr>
      </w:pPr>
      <w:r w:rsidRPr="008A7026">
        <w:rPr>
          <w:rStyle w:val="Nessuno"/>
          <w:sz w:val="22"/>
          <w:szCs w:val="22"/>
        </w:rPr>
        <w:t xml:space="preserve">  </w:t>
      </w:r>
    </w:p>
    <w:p w:rsidR="00FA0B05" w:rsidRPr="008A7026" w:rsidRDefault="00FA0B05" w:rsidP="00FA0B05">
      <w:pPr>
        <w:suppressAutoHyphens/>
        <w:rPr>
          <w:rStyle w:val="Nessuno"/>
          <w:sz w:val="22"/>
          <w:szCs w:val="22"/>
        </w:rPr>
      </w:pPr>
    </w:p>
    <w:p w:rsidR="00FA0B05" w:rsidRPr="00541D85" w:rsidRDefault="00A53DAD" w:rsidP="00FA0B05">
      <w:pPr>
        <w:suppressAutoHyphens/>
        <w:rPr>
          <w:rStyle w:val="Nessuno"/>
          <w:rFonts w:ascii="Arial" w:eastAsia="Arial" w:hAnsi="Arial" w:cs="Arial"/>
          <w:sz w:val="22"/>
          <w:szCs w:val="22"/>
        </w:rPr>
      </w:pPr>
      <w:r w:rsidRPr="00541D85">
        <w:rPr>
          <w:rStyle w:val="Nessuno"/>
          <w:sz w:val="22"/>
          <w:szCs w:val="22"/>
          <w:highlight w:val="yellow"/>
        </w:rPr>
        <w:t>(</w:t>
      </w:r>
      <w:r w:rsidR="00681D86">
        <w:rPr>
          <w:rStyle w:val="Nessuno"/>
          <w:sz w:val="22"/>
          <w:szCs w:val="22"/>
          <w:highlight w:val="yellow"/>
        </w:rPr>
        <w:t>Rappresentante</w:t>
      </w:r>
      <w:r w:rsidR="00190DE7">
        <w:rPr>
          <w:rStyle w:val="Nessuno"/>
          <w:sz w:val="22"/>
          <w:szCs w:val="22"/>
          <w:highlight w:val="yellow"/>
        </w:rPr>
        <w:t xml:space="preserve"> </w:t>
      </w:r>
      <w:r w:rsidR="00622844" w:rsidRPr="00541D85">
        <w:rPr>
          <w:rStyle w:val="Nessuno"/>
          <w:sz w:val="22"/>
          <w:szCs w:val="22"/>
          <w:highlight w:val="yellow"/>
        </w:rPr>
        <w:t>ENTE</w:t>
      </w:r>
      <w:r w:rsidR="005C5D21" w:rsidRPr="00541D85">
        <w:rPr>
          <w:rStyle w:val="Nessuno"/>
          <w:sz w:val="22"/>
          <w:szCs w:val="22"/>
          <w:highlight w:val="yellow"/>
        </w:rPr>
        <w:t xml:space="preserve"> </w:t>
      </w:r>
      <w:r w:rsidR="00323D23" w:rsidRPr="00541D85">
        <w:rPr>
          <w:rStyle w:val="Nessuno"/>
          <w:sz w:val="22"/>
          <w:szCs w:val="22"/>
          <w:highlight w:val="yellow"/>
        </w:rPr>
        <w:t>AZIENDALE</w:t>
      </w:r>
      <w:r w:rsidRPr="00541D85">
        <w:rPr>
          <w:rStyle w:val="Nessuno"/>
          <w:sz w:val="22"/>
          <w:szCs w:val="22"/>
          <w:highlight w:val="yellow"/>
        </w:rPr>
        <w:t>)</w:t>
      </w:r>
      <w:r w:rsidRPr="00541D85">
        <w:rPr>
          <w:rStyle w:val="Nessuno"/>
          <w:rFonts w:ascii="Arial" w:eastAsia="Arial" w:hAnsi="Arial" w:cs="Arial"/>
          <w:sz w:val="22"/>
          <w:szCs w:val="22"/>
        </w:rPr>
        <w:tab/>
      </w:r>
    </w:p>
    <w:p w:rsidR="00FA0B05" w:rsidRPr="008A7026" w:rsidRDefault="00FA0B05" w:rsidP="00FA0B05">
      <w:pPr>
        <w:suppressAutoHyphens/>
        <w:rPr>
          <w:rStyle w:val="Nessuno"/>
          <w:rFonts w:ascii="Arial" w:eastAsia="Arial" w:hAnsi="Arial" w:cs="Arial"/>
          <w:b/>
          <w:bCs/>
          <w:sz w:val="22"/>
          <w:szCs w:val="22"/>
        </w:rPr>
      </w:pPr>
    </w:p>
    <w:p w:rsidR="00FA0B05" w:rsidRPr="008A7026" w:rsidRDefault="00DD37C2" w:rsidP="00FA0B05">
      <w:pPr>
        <w:suppressAutoHyphens/>
        <w:rPr>
          <w:rStyle w:val="Nessuno"/>
          <w:rFonts w:ascii="Arial" w:eastAsia="Arial" w:hAnsi="Arial" w:cs="Arial"/>
          <w:sz w:val="22"/>
          <w:szCs w:val="22"/>
        </w:rPr>
      </w:pPr>
      <w:r w:rsidRPr="008A7026">
        <w:rPr>
          <w:rStyle w:val="Nessuno"/>
          <w:rFonts w:ascii="Arial" w:eastAsia="Arial" w:hAnsi="Arial" w:cs="Arial"/>
          <w:sz w:val="22"/>
          <w:szCs w:val="22"/>
          <w:highlight w:val="yellow"/>
        </w:rPr>
        <w:t>Signor/dott.…………………</w:t>
      </w:r>
      <w:r w:rsidR="00F00118" w:rsidRPr="008A7026">
        <w:rPr>
          <w:rStyle w:val="Nessuno"/>
          <w:rFonts w:ascii="Arial" w:eastAsia="Arial" w:hAnsi="Arial" w:cs="Arial"/>
          <w:sz w:val="22"/>
          <w:szCs w:val="22"/>
          <w:highlight w:val="yellow"/>
        </w:rPr>
        <w:t>………………………(FIRMA)……………………………………………</w:t>
      </w:r>
    </w:p>
    <w:p w:rsidR="00012BE1" w:rsidRPr="008A7026" w:rsidRDefault="00A53DAD" w:rsidP="0034739E">
      <w:pPr>
        <w:suppressAutoHyphens/>
        <w:jc w:val="right"/>
        <w:rPr>
          <w:rStyle w:val="Nessuno"/>
          <w:rFonts w:ascii="Verdana" w:eastAsia="Verdana" w:hAnsi="Verdana" w:cs="Verdana"/>
          <w:sz w:val="22"/>
          <w:szCs w:val="22"/>
        </w:rPr>
      </w:pPr>
      <w:r w:rsidRPr="008A7026">
        <w:rPr>
          <w:rStyle w:val="Nessuno"/>
          <w:rFonts w:ascii="Arial" w:eastAsia="Arial" w:hAnsi="Arial" w:cs="Arial"/>
          <w:b/>
          <w:bCs/>
          <w:sz w:val="22"/>
          <w:szCs w:val="22"/>
        </w:rPr>
        <w:tab/>
      </w:r>
      <w:r w:rsidRPr="008A7026">
        <w:rPr>
          <w:rStyle w:val="Nessuno"/>
          <w:rFonts w:ascii="Arial" w:eastAsia="Arial" w:hAnsi="Arial" w:cs="Arial"/>
          <w:b/>
          <w:bCs/>
          <w:sz w:val="22"/>
          <w:szCs w:val="22"/>
        </w:rPr>
        <w:tab/>
      </w:r>
      <w:r w:rsidRPr="008A7026">
        <w:rPr>
          <w:rStyle w:val="Nessuno"/>
          <w:rFonts w:ascii="Arial" w:hAnsi="Arial"/>
          <w:b/>
          <w:bCs/>
          <w:sz w:val="22"/>
          <w:szCs w:val="22"/>
        </w:rPr>
        <w:t xml:space="preserve">                       </w:t>
      </w:r>
      <w:r w:rsidRPr="008A7026">
        <w:rPr>
          <w:rStyle w:val="Nessuno"/>
          <w:rFonts w:ascii="Arial" w:eastAsia="Arial" w:hAnsi="Arial" w:cs="Arial"/>
          <w:b/>
          <w:bCs/>
          <w:sz w:val="22"/>
          <w:szCs w:val="22"/>
        </w:rPr>
        <w:tab/>
      </w:r>
      <w:r w:rsidRPr="008A7026">
        <w:rPr>
          <w:rStyle w:val="Nessuno"/>
          <w:rFonts w:ascii="Arial" w:eastAsia="Arial" w:hAnsi="Arial" w:cs="Arial"/>
          <w:b/>
          <w:bCs/>
          <w:sz w:val="22"/>
          <w:szCs w:val="22"/>
        </w:rPr>
        <w:tab/>
      </w:r>
      <w:r w:rsidRPr="008A7026">
        <w:rPr>
          <w:rStyle w:val="Nessuno"/>
          <w:rFonts w:ascii="Arial" w:eastAsia="Arial" w:hAnsi="Arial" w:cs="Arial"/>
          <w:b/>
          <w:bCs/>
          <w:sz w:val="22"/>
          <w:szCs w:val="22"/>
        </w:rPr>
        <w:tab/>
      </w:r>
      <w:r w:rsidRPr="008A7026">
        <w:rPr>
          <w:rStyle w:val="Nessuno"/>
          <w:rFonts w:ascii="Arial" w:hAnsi="Arial"/>
          <w:sz w:val="22"/>
          <w:szCs w:val="22"/>
        </w:rPr>
        <w:t xml:space="preserve">                                              </w:t>
      </w:r>
      <w:r w:rsidRPr="008A7026">
        <w:rPr>
          <w:rStyle w:val="Nessuno"/>
          <w:sz w:val="22"/>
          <w:szCs w:val="22"/>
        </w:rPr>
        <w:tab/>
      </w:r>
      <w:r w:rsidRPr="008A7026">
        <w:rPr>
          <w:rStyle w:val="Nessuno"/>
          <w:sz w:val="22"/>
          <w:szCs w:val="22"/>
        </w:rPr>
        <w:tab/>
      </w:r>
      <w:r w:rsidRPr="008A7026">
        <w:rPr>
          <w:rStyle w:val="Nessuno"/>
          <w:sz w:val="22"/>
          <w:szCs w:val="22"/>
        </w:rPr>
        <w:tab/>
        <w:t xml:space="preserve">                                                                          </w:t>
      </w:r>
    </w:p>
    <w:p w:rsidR="008A7026" w:rsidRDefault="008A7026">
      <w:pPr>
        <w:spacing w:after="200" w:line="276" w:lineRule="auto"/>
        <w:jc w:val="both"/>
        <w:rPr>
          <w:rStyle w:val="Nessuno"/>
          <w:rFonts w:ascii="Arial" w:hAnsi="Arial"/>
        </w:rPr>
      </w:pPr>
    </w:p>
    <w:p w:rsidR="008A7026" w:rsidRPr="00DE5944" w:rsidRDefault="008A7026">
      <w:pPr>
        <w:spacing w:after="200" w:line="276" w:lineRule="auto"/>
        <w:jc w:val="both"/>
        <w:rPr>
          <w:rStyle w:val="Nessuno"/>
          <w:rFonts w:ascii="Arial" w:hAnsi="Arial"/>
          <w:sz w:val="22"/>
          <w:szCs w:val="22"/>
        </w:rPr>
      </w:pPr>
    </w:p>
    <w:p w:rsidR="00BF575B" w:rsidRPr="00190DE7" w:rsidRDefault="00BF575B">
      <w:pPr>
        <w:spacing w:after="200" w:line="276" w:lineRule="auto"/>
        <w:jc w:val="both"/>
        <w:rPr>
          <w:rStyle w:val="Nessuno"/>
          <w:rFonts w:ascii="Arial" w:hAnsi="Arial"/>
          <w:sz w:val="22"/>
          <w:szCs w:val="22"/>
          <w:u w:val="single"/>
        </w:rPr>
      </w:pPr>
      <w:r w:rsidRPr="00190DE7">
        <w:rPr>
          <w:rStyle w:val="Nessuno"/>
          <w:rFonts w:ascii="Arial" w:hAnsi="Arial"/>
          <w:sz w:val="22"/>
          <w:szCs w:val="22"/>
          <w:u w:val="single"/>
        </w:rPr>
        <w:t>Allegati:</w:t>
      </w:r>
    </w:p>
    <w:p w:rsidR="00BF575B" w:rsidRPr="00DE5944" w:rsidRDefault="00BF575B" w:rsidP="00BF575B">
      <w:pPr>
        <w:pStyle w:val="Paragrafoelenco"/>
        <w:numPr>
          <w:ilvl w:val="0"/>
          <w:numId w:val="11"/>
        </w:numPr>
        <w:spacing w:after="200" w:line="276" w:lineRule="auto"/>
        <w:jc w:val="both"/>
        <w:rPr>
          <w:rStyle w:val="Nessuno"/>
          <w:rFonts w:ascii="Arial" w:hAnsi="Arial"/>
          <w:sz w:val="22"/>
          <w:szCs w:val="22"/>
        </w:rPr>
      </w:pPr>
      <w:r w:rsidRPr="00DE5944">
        <w:rPr>
          <w:rStyle w:val="Nessuno"/>
          <w:rFonts w:ascii="Arial" w:hAnsi="Arial"/>
          <w:sz w:val="22"/>
          <w:szCs w:val="22"/>
        </w:rPr>
        <w:t>Progetto Formativo</w:t>
      </w:r>
      <w:r w:rsidR="00DE5944">
        <w:rPr>
          <w:rStyle w:val="Nessuno"/>
          <w:rFonts w:ascii="Arial" w:hAnsi="Arial"/>
          <w:sz w:val="22"/>
          <w:szCs w:val="22"/>
        </w:rPr>
        <w:t xml:space="preserve"> </w:t>
      </w:r>
    </w:p>
    <w:p w:rsidR="008C067C" w:rsidRDefault="008C067C" w:rsidP="008C067C">
      <w:pPr>
        <w:spacing w:after="200" w:line="276" w:lineRule="auto"/>
        <w:jc w:val="both"/>
        <w:rPr>
          <w:rStyle w:val="Nessuno"/>
          <w:rFonts w:ascii="Arial" w:hAnsi="Arial"/>
        </w:rPr>
      </w:pPr>
    </w:p>
    <w:p w:rsidR="00FA2F76" w:rsidRDefault="00FA2F76">
      <w:pPr>
        <w:rPr>
          <w:rStyle w:val="Nessuno"/>
          <w:rFonts w:ascii="Arial" w:hAnsi="Arial"/>
        </w:rPr>
      </w:pPr>
      <w:r>
        <w:rPr>
          <w:rStyle w:val="Nessuno"/>
          <w:rFonts w:ascii="Arial" w:hAnsi="Arial"/>
        </w:rPr>
        <w:br w:type="page"/>
      </w:r>
    </w:p>
    <w:p w:rsidR="00251EB4" w:rsidRPr="001D407E" w:rsidRDefault="002F0796" w:rsidP="00E52D19">
      <w:pPr>
        <w:pStyle w:val="Default"/>
        <w:outlineLvl w:val="0"/>
        <w:rPr>
          <w:rFonts w:ascii="Source Sans Pro" w:hAnsi="Source Sans Pro" w:cs="Arial"/>
          <w:color w:val="auto"/>
          <w:sz w:val="22"/>
          <w:szCs w:val="22"/>
          <w:u w:val="single"/>
        </w:rPr>
      </w:pPr>
      <w:r w:rsidRPr="001D407E">
        <w:rPr>
          <w:rFonts w:ascii="Source Sans Pro" w:hAnsi="Source Sans Pro" w:cs="Arial"/>
          <w:color w:val="auto"/>
          <w:sz w:val="22"/>
          <w:szCs w:val="22"/>
          <w:u w:val="single"/>
        </w:rPr>
        <w:lastRenderedPageBreak/>
        <w:t>Allegato 1</w:t>
      </w:r>
    </w:p>
    <w:p w:rsidR="00251EB4" w:rsidRPr="009E0708" w:rsidRDefault="00251EB4" w:rsidP="00251EB4">
      <w:pPr>
        <w:pStyle w:val="Default"/>
        <w:jc w:val="center"/>
        <w:outlineLvl w:val="0"/>
        <w:rPr>
          <w:rFonts w:ascii="Source Sans Pro" w:hAnsi="Source Sans Pro" w:cs="Arial"/>
          <w:b/>
          <w:bCs/>
          <w:color w:val="auto"/>
          <w:sz w:val="28"/>
          <w:szCs w:val="28"/>
        </w:rPr>
      </w:pPr>
    </w:p>
    <w:p w:rsidR="00251EB4" w:rsidRPr="009E0708" w:rsidRDefault="00251EB4" w:rsidP="00251EB4">
      <w:pPr>
        <w:pStyle w:val="Default"/>
        <w:jc w:val="center"/>
        <w:rPr>
          <w:rFonts w:ascii="Source Sans Pro" w:hAnsi="Source Sans Pro" w:cs="Arial"/>
          <w:b/>
          <w:bCs/>
          <w:color w:val="auto"/>
          <w:sz w:val="28"/>
          <w:szCs w:val="28"/>
        </w:rPr>
      </w:pPr>
    </w:p>
    <w:p w:rsidR="00251EB4" w:rsidRPr="001A55A1" w:rsidRDefault="00251EB4" w:rsidP="00251EB4">
      <w:pPr>
        <w:pStyle w:val="Default"/>
        <w:jc w:val="center"/>
        <w:outlineLvl w:val="0"/>
        <w:rPr>
          <w:rFonts w:ascii="Source Sans Pro" w:hAnsi="Source Sans Pro" w:cs="Arial"/>
          <w:b/>
          <w:bCs/>
          <w:color w:val="auto"/>
          <w:sz w:val="28"/>
          <w:szCs w:val="28"/>
        </w:rPr>
      </w:pPr>
      <w:r w:rsidRPr="001A55A1">
        <w:rPr>
          <w:rFonts w:ascii="Source Sans Pro" w:hAnsi="Source Sans Pro" w:cs="Arial"/>
          <w:b/>
          <w:bCs/>
          <w:color w:val="auto"/>
          <w:sz w:val="28"/>
          <w:szCs w:val="28"/>
        </w:rPr>
        <w:t>Progetto formativo</w:t>
      </w:r>
    </w:p>
    <w:p w:rsidR="00AF738F" w:rsidRPr="001A55A1" w:rsidRDefault="00AF738F" w:rsidP="00AF738F">
      <w:pPr>
        <w:pStyle w:val="Default"/>
        <w:rPr>
          <w:rFonts w:ascii="Source Sans Pro" w:hAnsi="Source Sans Pro" w:cs="Arial"/>
          <w:color w:val="auto"/>
          <w:sz w:val="28"/>
          <w:szCs w:val="28"/>
        </w:rPr>
      </w:pPr>
    </w:p>
    <w:p w:rsidR="00AF738F" w:rsidRPr="00054CAB" w:rsidRDefault="00AF738F" w:rsidP="00054CAB">
      <w:pPr>
        <w:pStyle w:val="Paragrafoelenco"/>
        <w:numPr>
          <w:ilvl w:val="0"/>
          <w:numId w:val="14"/>
        </w:numPr>
        <w:spacing w:line="276" w:lineRule="auto"/>
        <w:rPr>
          <w:rFonts w:ascii="Trebuchet MS" w:hAnsi="Trebuchet MS"/>
          <w:sz w:val="22"/>
          <w:szCs w:val="22"/>
        </w:rPr>
      </w:pPr>
      <w:r w:rsidRPr="00054CAB">
        <w:rPr>
          <w:rFonts w:ascii="Source Sans Pro" w:hAnsi="Source Sans Pro" w:cs="Arial"/>
          <w:b/>
          <w:bCs/>
          <w:color w:val="auto"/>
          <w:sz w:val="23"/>
          <w:szCs w:val="23"/>
        </w:rPr>
        <w:t>Premessa e obiettivi generali</w:t>
      </w:r>
    </w:p>
    <w:p w:rsidR="006A0C8B" w:rsidRPr="009818AB" w:rsidRDefault="006A0C8B" w:rsidP="00D544C0">
      <w:pPr>
        <w:spacing w:line="276" w:lineRule="auto"/>
        <w:jc w:val="both"/>
        <w:rPr>
          <w:rFonts w:ascii="Trebuchet MS" w:hAnsi="Trebuchet MS"/>
          <w:sz w:val="22"/>
          <w:szCs w:val="22"/>
        </w:rPr>
      </w:pPr>
    </w:p>
    <w:p w:rsidR="006A0C8B" w:rsidRPr="001A55A1" w:rsidRDefault="006A12F3" w:rsidP="00251EB4">
      <w:pPr>
        <w:pStyle w:val="Default"/>
        <w:rPr>
          <w:rFonts w:ascii="Source Sans Pro" w:hAnsi="Source Sans Pro" w:cs="Arial"/>
          <w:color w:val="auto"/>
          <w:sz w:val="28"/>
          <w:szCs w:val="28"/>
        </w:rPr>
      </w:pPr>
      <w:r>
        <w:rPr>
          <w:rFonts w:ascii="Source Sans Pro" w:hAnsi="Source Sans Pro" w:cs="Arial"/>
          <w:color w:val="auto"/>
          <w:sz w:val="28"/>
          <w:szCs w:val="28"/>
        </w:rPr>
        <w:t>……………………………………</w:t>
      </w:r>
    </w:p>
    <w:p w:rsidR="006A12F3" w:rsidRDefault="006A12F3" w:rsidP="006A12F3">
      <w:pPr>
        <w:pStyle w:val="Default"/>
        <w:spacing w:line="60" w:lineRule="atLeast"/>
        <w:ind w:left="720"/>
        <w:rPr>
          <w:rFonts w:ascii="Source Sans Pro" w:hAnsi="Source Sans Pro" w:cs="Arial"/>
          <w:b/>
          <w:bCs/>
          <w:color w:val="auto"/>
          <w:sz w:val="23"/>
          <w:szCs w:val="23"/>
        </w:rPr>
      </w:pPr>
    </w:p>
    <w:p w:rsidR="00251EB4" w:rsidRDefault="006867A0" w:rsidP="00606B93">
      <w:pPr>
        <w:pStyle w:val="Default"/>
        <w:numPr>
          <w:ilvl w:val="0"/>
          <w:numId w:val="14"/>
        </w:numPr>
        <w:spacing w:line="60" w:lineRule="atLeast"/>
        <w:rPr>
          <w:rFonts w:ascii="Source Sans Pro" w:hAnsi="Source Sans Pro" w:cs="Arial"/>
          <w:b/>
          <w:bCs/>
          <w:color w:val="auto"/>
          <w:sz w:val="23"/>
          <w:szCs w:val="23"/>
        </w:rPr>
      </w:pPr>
      <w:r>
        <w:rPr>
          <w:rFonts w:ascii="Source Sans Pro" w:hAnsi="Source Sans Pro" w:cs="Arial"/>
          <w:b/>
          <w:bCs/>
          <w:color w:val="auto"/>
          <w:sz w:val="23"/>
          <w:szCs w:val="23"/>
        </w:rPr>
        <w:t>O</w:t>
      </w:r>
      <w:r w:rsidR="00251EB4" w:rsidRPr="001A55A1">
        <w:rPr>
          <w:rFonts w:ascii="Source Sans Pro" w:hAnsi="Source Sans Pro" w:cs="Arial"/>
          <w:b/>
          <w:bCs/>
          <w:color w:val="auto"/>
          <w:sz w:val="23"/>
          <w:szCs w:val="23"/>
        </w:rPr>
        <w:t xml:space="preserve">biettivi </w:t>
      </w:r>
    </w:p>
    <w:p w:rsidR="00022C74" w:rsidRDefault="00022C74" w:rsidP="006A12F3">
      <w:pPr>
        <w:spacing w:line="276" w:lineRule="auto"/>
        <w:rPr>
          <w:rFonts w:ascii="Trebuchet MS" w:hAnsi="Trebuchet MS"/>
          <w:sz w:val="22"/>
          <w:szCs w:val="22"/>
        </w:rPr>
      </w:pPr>
    </w:p>
    <w:p w:rsidR="006A12F3" w:rsidRDefault="006A12F3" w:rsidP="006A12F3">
      <w:pPr>
        <w:spacing w:line="276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…………………………………………………………</w:t>
      </w:r>
    </w:p>
    <w:p w:rsidR="00657469" w:rsidRDefault="00657469" w:rsidP="00657469">
      <w:pPr>
        <w:spacing w:line="276" w:lineRule="auto"/>
        <w:ind w:left="360"/>
        <w:rPr>
          <w:rFonts w:ascii="Trebuchet MS" w:hAnsi="Trebuchet MS"/>
          <w:sz w:val="22"/>
          <w:szCs w:val="22"/>
        </w:rPr>
      </w:pPr>
    </w:p>
    <w:p w:rsidR="00657469" w:rsidRPr="0070179A" w:rsidRDefault="00657469" w:rsidP="00657469">
      <w:pPr>
        <w:spacing w:line="276" w:lineRule="auto"/>
        <w:ind w:left="360"/>
        <w:rPr>
          <w:rFonts w:ascii="Trebuchet MS" w:hAnsi="Trebuchet MS"/>
          <w:sz w:val="22"/>
          <w:szCs w:val="22"/>
        </w:rPr>
      </w:pPr>
    </w:p>
    <w:p w:rsidR="00657469" w:rsidRDefault="00657469" w:rsidP="00657469">
      <w:pPr>
        <w:pStyle w:val="Default"/>
        <w:numPr>
          <w:ilvl w:val="0"/>
          <w:numId w:val="14"/>
        </w:numPr>
        <w:spacing w:line="60" w:lineRule="atLeast"/>
        <w:rPr>
          <w:rFonts w:ascii="Source Sans Pro" w:hAnsi="Source Sans Pro" w:cs="Arial"/>
          <w:b/>
          <w:bCs/>
          <w:color w:val="auto"/>
          <w:sz w:val="23"/>
          <w:szCs w:val="23"/>
        </w:rPr>
      </w:pPr>
      <w:r>
        <w:rPr>
          <w:rFonts w:ascii="Source Sans Pro" w:hAnsi="Source Sans Pro" w:cs="Arial"/>
          <w:b/>
          <w:bCs/>
          <w:color w:val="auto"/>
          <w:sz w:val="23"/>
          <w:szCs w:val="23"/>
        </w:rPr>
        <w:t>M</w:t>
      </w:r>
      <w:r w:rsidR="006949B7">
        <w:rPr>
          <w:rFonts w:ascii="Source Sans Pro" w:hAnsi="Source Sans Pro" w:cs="Arial"/>
          <w:b/>
          <w:bCs/>
          <w:color w:val="auto"/>
          <w:sz w:val="23"/>
          <w:szCs w:val="23"/>
        </w:rPr>
        <w:t>odalità</w:t>
      </w:r>
      <w:r w:rsidRPr="00657469">
        <w:rPr>
          <w:rFonts w:ascii="Source Sans Pro" w:hAnsi="Source Sans Pro" w:cs="Arial"/>
          <w:b/>
          <w:bCs/>
          <w:color w:val="auto"/>
          <w:sz w:val="23"/>
          <w:szCs w:val="23"/>
        </w:rPr>
        <w:t xml:space="preserve"> di svolgimento </w:t>
      </w:r>
    </w:p>
    <w:p w:rsidR="006949B7" w:rsidRPr="006949B7" w:rsidRDefault="006949B7" w:rsidP="006949B7">
      <w:pPr>
        <w:pStyle w:val="Default"/>
        <w:spacing w:line="60" w:lineRule="atLeast"/>
        <w:rPr>
          <w:rFonts w:ascii="Source Sans Pro" w:hAnsi="Source Sans Pro" w:cs="Arial"/>
          <w:bCs/>
          <w:color w:val="auto"/>
          <w:sz w:val="23"/>
          <w:szCs w:val="23"/>
        </w:rPr>
      </w:pPr>
    </w:p>
    <w:p w:rsidR="00083966" w:rsidRPr="00A52121" w:rsidRDefault="006A12F3" w:rsidP="006A12F3">
      <w:pPr>
        <w:spacing w:line="276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……………………………………………………………………….</w:t>
      </w:r>
    </w:p>
    <w:sectPr w:rsidR="00083966" w:rsidRPr="00A52121" w:rsidSect="00012BE1">
      <w:headerReference w:type="default" r:id="rId7"/>
      <w:footerReference w:type="default" r:id="rId8"/>
      <w:pgSz w:w="11900" w:h="16840"/>
      <w:pgMar w:top="851" w:right="1134" w:bottom="1418" w:left="851" w:header="284" w:footer="1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7A9" w:rsidRDefault="000F47A9" w:rsidP="00012BE1">
      <w:r>
        <w:separator/>
      </w:r>
    </w:p>
  </w:endnote>
  <w:endnote w:type="continuationSeparator" w:id="0">
    <w:p w:rsidR="000F47A9" w:rsidRDefault="000F47A9" w:rsidP="00012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D55" w:rsidRDefault="00A53DAD" w:rsidP="00DB0D55">
    <w:pPr>
      <w:tabs>
        <w:tab w:val="left" w:pos="1701"/>
        <w:tab w:val="left" w:pos="2694"/>
        <w:tab w:val="left" w:pos="5954"/>
      </w:tabs>
      <w:jc w:val="center"/>
      <w:rPr>
        <w:lang w:val="en-US"/>
      </w:rPr>
    </w:pPr>
    <w:r w:rsidRPr="00DB0D55">
      <w:rPr>
        <w:rStyle w:val="Nessuno"/>
        <w:lang w:val="en-US"/>
      </w:rPr>
      <w:t xml:space="preserve">                        </w:t>
    </w:r>
    <w:r w:rsidR="00DB0D55">
      <w:rPr>
        <w:rFonts w:ascii="Verdana" w:hAnsi="Verdana"/>
        <w:iCs/>
        <w:sz w:val="18"/>
        <w:szCs w:val="18"/>
        <w:lang w:val="en-US"/>
      </w:rPr>
      <w:t xml:space="preserve">Cod. Mec. PVIS01300B – C.F. 96079600183- </w:t>
    </w:r>
    <w:proofErr w:type="spellStart"/>
    <w:r w:rsidR="00DB0D55">
      <w:rPr>
        <w:rFonts w:ascii="Verdana" w:hAnsi="Verdana"/>
        <w:iCs/>
        <w:sz w:val="18"/>
        <w:szCs w:val="18"/>
        <w:lang w:val="en-US"/>
      </w:rPr>
      <w:t>sito</w:t>
    </w:r>
    <w:proofErr w:type="spellEnd"/>
    <w:r w:rsidR="00DB0D55">
      <w:rPr>
        <w:rFonts w:ascii="Verdana" w:hAnsi="Verdana"/>
        <w:iCs/>
        <w:sz w:val="18"/>
        <w:szCs w:val="18"/>
        <w:lang w:val="en-US"/>
      </w:rPr>
      <w:t xml:space="preserve"> web</w:t>
    </w:r>
    <w:r w:rsidR="009E7B7E">
      <w:rPr>
        <w:rFonts w:ascii="Verdana" w:hAnsi="Verdana"/>
        <w:sz w:val="18"/>
        <w:szCs w:val="18"/>
        <w:lang w:val="en-US"/>
      </w:rPr>
      <w:t xml:space="preserve">: </w:t>
    </w:r>
    <w:r w:rsidR="00E068BB" w:rsidRPr="00E068BB">
      <w:rPr>
        <w:rFonts w:ascii="Verdana" w:hAnsi="Verdana"/>
        <w:sz w:val="18"/>
        <w:szCs w:val="18"/>
        <w:lang w:val="en-US"/>
      </w:rPr>
      <w:t>http://www.ipsiapavia.it/</w:t>
    </w:r>
  </w:p>
  <w:p w:rsidR="00012BE1" w:rsidRPr="009E7B7E" w:rsidRDefault="00A53DAD">
    <w:pPr>
      <w:pStyle w:val="Pidipagina"/>
      <w:rPr>
        <w:lang w:val="en-US"/>
      </w:rPr>
    </w:pPr>
    <w:r w:rsidRPr="00DB0D55">
      <w:rPr>
        <w:rStyle w:val="Nessuno"/>
        <w:rFonts w:eastAsia="Arial Unicode MS" w:cs="Arial Unicode MS"/>
        <w:lang w:val="en-US"/>
      </w:rPr>
      <w:t xml:space="preserve">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7A9" w:rsidRDefault="000F47A9" w:rsidP="00012BE1">
      <w:r>
        <w:separator/>
      </w:r>
    </w:p>
  </w:footnote>
  <w:footnote w:type="continuationSeparator" w:id="0">
    <w:p w:rsidR="000F47A9" w:rsidRDefault="000F47A9" w:rsidP="00012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BE1" w:rsidRDefault="00012BE1">
    <w:pPr>
      <w:jc w:val="center"/>
      <w:rPr>
        <w:rFonts w:ascii="Verdana" w:hAnsi="Verdana"/>
        <w:b/>
        <w:bCs/>
        <w:i/>
        <w:iCs/>
        <w:sz w:val="16"/>
        <w:szCs w:val="16"/>
      </w:rPr>
    </w:pPr>
  </w:p>
  <w:p w:rsidR="00012BE1" w:rsidRDefault="00012BE1">
    <w:pPr>
      <w:pStyle w:val="Titolo4"/>
      <w:rPr>
        <w:rFonts w:ascii="Verdana" w:hAnsi="Verdana"/>
        <w:sz w:val="16"/>
        <w:szCs w:val="16"/>
      </w:rPr>
    </w:pPr>
  </w:p>
  <w:p w:rsidR="005F4999" w:rsidRDefault="005F4999" w:rsidP="005F4999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  <w:r>
      <w:rPr>
        <w:noProof/>
      </w:rPr>
      <w:drawing>
        <wp:inline distT="0" distB="0" distL="0" distR="0">
          <wp:extent cx="6296025" cy="1076325"/>
          <wp:effectExtent l="0" t="0" r="0" b="0"/>
          <wp:docPr id="13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1076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F4999" w:rsidRDefault="005F4999" w:rsidP="005F4999"/>
  <w:p w:rsidR="00352121" w:rsidRDefault="00352121" w:rsidP="00352121">
    <w:pPr>
      <w:jc w:val="center"/>
      <w:rPr>
        <w:rFonts w:ascii="Verdana" w:hAnsi="Verdana"/>
        <w:i/>
      </w:rPr>
    </w:pPr>
    <w:r>
      <w:rPr>
        <w:rFonts w:ascii="Verdana" w:hAnsi="Verdana"/>
        <w:i/>
      </w:rPr>
      <w:t xml:space="preserve">     </w:t>
    </w:r>
    <w:r>
      <w:rPr>
        <w:rFonts w:ascii="Verdana" w:hAnsi="Verdana" w:cs="Verdana"/>
        <w:i/>
        <w:sz w:val="18"/>
        <w:szCs w:val="18"/>
      </w:rPr>
      <w:t xml:space="preserve"> </w:t>
    </w:r>
    <w:r>
      <w:rPr>
        <w:rFonts w:ascii="Verdana" w:hAnsi="Verdana" w:cs="Verdana"/>
        <w:i/>
      </w:rPr>
      <w:t>Ministero dell’Istruzione</w:t>
    </w:r>
  </w:p>
  <w:p w:rsidR="00352121" w:rsidRDefault="00352121" w:rsidP="00352121">
    <w:pPr>
      <w:rPr>
        <w:rFonts w:ascii="Verdana" w:hAnsi="Verdana"/>
        <w:i/>
      </w:rPr>
    </w:pPr>
    <w:r>
      <w:rPr>
        <w:noProof/>
      </w:rPr>
      <w:drawing>
        <wp:anchor distT="0" distB="0" distL="0" distR="0" simplePos="0" relativeHeight="251659776" behindDoc="1" locked="0" layoutInCell="1" allowOverlap="1">
          <wp:simplePos x="0" y="0"/>
          <wp:positionH relativeFrom="column">
            <wp:posOffset>5941695</wp:posOffset>
          </wp:positionH>
          <wp:positionV relativeFrom="paragraph">
            <wp:posOffset>10795</wp:posOffset>
          </wp:positionV>
          <wp:extent cx="666750" cy="660400"/>
          <wp:effectExtent l="0" t="0" r="0" b="0"/>
          <wp:wrapNone/>
          <wp:docPr id="14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60800" behindDoc="1" locked="0" layoutInCell="1" allowOverlap="1">
          <wp:simplePos x="0" y="0"/>
          <wp:positionH relativeFrom="column">
            <wp:posOffset>-360045</wp:posOffset>
          </wp:positionH>
          <wp:positionV relativeFrom="paragraph">
            <wp:posOffset>10795</wp:posOffset>
          </wp:positionV>
          <wp:extent cx="763905" cy="612775"/>
          <wp:effectExtent l="0" t="0" r="0" b="0"/>
          <wp:wrapSquare wrapText="largest"/>
          <wp:docPr id="15" name="Immag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2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61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 w:cs="Verdana"/>
        <w:b/>
        <w:bCs/>
        <w:i/>
        <w:iCs/>
      </w:rPr>
      <w:t xml:space="preserve">                     </w:t>
    </w:r>
    <w:r>
      <w:rPr>
        <w:rFonts w:ascii="Verdana" w:hAnsi="Verdana" w:cs="Verdana"/>
        <w:b/>
        <w:bCs/>
        <w:i/>
        <w:iCs/>
      </w:rPr>
      <w:tab/>
      <w:t xml:space="preserve"> Istituto Istruzione Superiore "Luigi Cremona"</w:t>
    </w:r>
  </w:p>
  <w:p w:rsidR="00352121" w:rsidRDefault="00352121" w:rsidP="00352121">
    <w:pPr>
      <w:tabs>
        <w:tab w:val="left" w:pos="1785"/>
        <w:tab w:val="right" w:pos="8591"/>
      </w:tabs>
      <w:ind w:firstLine="708"/>
      <w:rPr>
        <w:rFonts w:ascii="Verdana" w:hAnsi="Verdana"/>
        <w:i/>
      </w:rPr>
    </w:pPr>
    <w:r>
      <w:rPr>
        <w:rFonts w:ascii="Verdana" w:hAnsi="Verdana" w:cs="Verdana"/>
        <w:sz w:val="18"/>
        <w:szCs w:val="18"/>
      </w:rPr>
      <w:t xml:space="preserve">       </w:t>
    </w:r>
    <w:r>
      <w:rPr>
        <w:rFonts w:ascii="Verdana" w:hAnsi="Verdana" w:cs="Verdana"/>
        <w:sz w:val="18"/>
        <w:szCs w:val="18"/>
      </w:rPr>
      <w:tab/>
      <w:t>P.zza Marconi, 6 - Pavia - Tel. 0382 46.92.71 - Fax 0382 46.09.92</w:t>
    </w:r>
  </w:p>
  <w:p w:rsidR="00352121" w:rsidRDefault="00352121" w:rsidP="00352121">
    <w:pPr>
      <w:rPr>
        <w:rFonts w:ascii="Verdana" w:hAnsi="Verdana"/>
        <w:i/>
      </w:rPr>
    </w:pPr>
    <w:r>
      <w:rPr>
        <w:rFonts w:ascii="Verdana" w:hAnsi="Verdana" w:cs="Verdana"/>
        <w:sz w:val="18"/>
        <w:szCs w:val="18"/>
      </w:rPr>
      <w:t xml:space="preserve">             </w:t>
    </w:r>
    <w:r>
      <w:rPr>
        <w:rFonts w:ascii="Verdana" w:hAnsi="Verdana" w:cs="Verdana"/>
        <w:sz w:val="18"/>
        <w:szCs w:val="18"/>
      </w:rPr>
      <w:tab/>
      <w:t xml:space="preserve">Succursale: Via Antona Traversi, 10 - Sannazzaro Tel. 0382 99.75.75 </w:t>
    </w:r>
  </w:p>
  <w:p w:rsidR="00352121" w:rsidRDefault="00352121" w:rsidP="00352121">
    <w:pPr>
      <w:rPr>
        <w:rFonts w:ascii="Verdana" w:hAnsi="Verdana"/>
        <w:i/>
      </w:rPr>
    </w:pP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sz w:val="18"/>
        <w:szCs w:val="18"/>
      </w:rPr>
      <w:tab/>
      <w:t xml:space="preserve">        </w:t>
    </w:r>
    <w:proofErr w:type="spellStart"/>
    <w:r>
      <w:rPr>
        <w:rFonts w:ascii="Verdana" w:hAnsi="Verdana" w:cs="Verdana"/>
        <w:sz w:val="18"/>
        <w:szCs w:val="18"/>
      </w:rPr>
      <w:t>Cod.IPA</w:t>
    </w:r>
    <w:proofErr w:type="spellEnd"/>
    <w:r>
      <w:rPr>
        <w:rFonts w:ascii="Verdana" w:hAnsi="Verdana" w:cs="Verdana"/>
        <w:sz w:val="18"/>
        <w:szCs w:val="18"/>
      </w:rPr>
      <w:t xml:space="preserve">: </w:t>
    </w:r>
    <w:proofErr w:type="spellStart"/>
    <w:r>
      <w:rPr>
        <w:rFonts w:ascii="Verdana" w:hAnsi="Verdana" w:cs="Verdana"/>
        <w:b/>
        <w:bCs/>
        <w:sz w:val="18"/>
        <w:szCs w:val="18"/>
      </w:rPr>
      <w:t>ilcpv</w:t>
    </w:r>
    <w:proofErr w:type="spellEnd"/>
    <w:r>
      <w:rPr>
        <w:rFonts w:ascii="Verdana" w:hAnsi="Verdana" w:cs="Verdana"/>
        <w:b/>
        <w:bCs/>
        <w:sz w:val="18"/>
        <w:szCs w:val="18"/>
      </w:rPr>
      <w:t xml:space="preserve"> – </w:t>
    </w:r>
    <w:r>
      <w:rPr>
        <w:rFonts w:ascii="Verdana" w:hAnsi="Verdana" w:cs="Verdana"/>
        <w:bCs/>
        <w:sz w:val="18"/>
        <w:szCs w:val="18"/>
      </w:rPr>
      <w:t>C</w:t>
    </w:r>
    <w:r>
      <w:rPr>
        <w:rFonts w:ascii="Verdana" w:hAnsi="Verdana" w:cs="Verdana"/>
        <w:sz w:val="18"/>
        <w:szCs w:val="18"/>
      </w:rPr>
      <w:t xml:space="preserve">od. Univoco ufficio: </w:t>
    </w:r>
    <w:r>
      <w:rPr>
        <w:rFonts w:ascii="Verdana" w:hAnsi="Verdana" w:cs="Verdana"/>
        <w:b/>
        <w:bCs/>
        <w:sz w:val="18"/>
        <w:szCs w:val="18"/>
      </w:rPr>
      <w:t>UFQ4AV</w:t>
    </w:r>
  </w:p>
  <w:p w:rsidR="00352121" w:rsidRDefault="00352121" w:rsidP="00352121">
    <w:pPr>
      <w:jc w:val="center"/>
      <w:rPr>
        <w:rFonts w:ascii="Verdana" w:hAnsi="Verdana"/>
        <w:i/>
      </w:rPr>
    </w:pPr>
    <w:r>
      <w:rPr>
        <w:rFonts w:ascii="Verdana" w:hAnsi="Verdana" w:cs="Verdana"/>
        <w:b/>
        <w:sz w:val="18"/>
        <w:szCs w:val="18"/>
      </w:rPr>
      <w:t xml:space="preserve">MAIL: </w:t>
    </w:r>
    <w:hyperlink r:id="rId4">
      <w:r>
        <w:rPr>
          <w:rFonts w:ascii="Verdana" w:hAnsi="Verdana" w:cs="Verdana"/>
          <w:color w:val="0563C1"/>
          <w:sz w:val="18"/>
          <w:szCs w:val="18"/>
          <w:u w:val="single"/>
        </w:rPr>
        <w:t>pvis01300b@istruzione.it</w:t>
      </w:r>
    </w:hyperlink>
    <w:r>
      <w:rPr>
        <w:rFonts w:ascii="Verdana" w:hAnsi="Verdana" w:cs="Verdana"/>
        <w:sz w:val="18"/>
        <w:szCs w:val="18"/>
      </w:rPr>
      <w:t xml:space="preserve"> - </w:t>
    </w:r>
    <w:r>
      <w:rPr>
        <w:rFonts w:ascii="Verdana" w:hAnsi="Verdana" w:cs="Verdana"/>
        <w:b/>
        <w:sz w:val="18"/>
        <w:szCs w:val="18"/>
      </w:rPr>
      <w:t xml:space="preserve">PEC: </w:t>
    </w:r>
    <w:hyperlink r:id="rId5">
      <w:r>
        <w:rPr>
          <w:rFonts w:ascii="Verdana" w:hAnsi="Verdana" w:cs="Verdana"/>
          <w:color w:val="0563C1"/>
          <w:sz w:val="18"/>
          <w:szCs w:val="18"/>
          <w:u w:val="single"/>
        </w:rPr>
        <w:t>pvis01300b@pec.istruzione.it</w:t>
      </w:r>
    </w:hyperlink>
    <w:r>
      <w:rPr>
        <w:rFonts w:ascii="Verdana" w:hAnsi="Verdana" w:cs="Verdana"/>
        <w:sz w:val="18"/>
        <w:szCs w:val="18"/>
      </w:rPr>
      <w:t xml:space="preserve"> </w:t>
    </w:r>
  </w:p>
  <w:p w:rsidR="00012BE1" w:rsidRDefault="00012BE1" w:rsidP="00352121">
    <w:pPr>
      <w:spacing w:before="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867A4"/>
    <w:multiLevelType w:val="hybridMultilevel"/>
    <w:tmpl w:val="8A4862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D5692"/>
    <w:multiLevelType w:val="hybridMultilevel"/>
    <w:tmpl w:val="05DC1F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82B3A"/>
    <w:multiLevelType w:val="hybridMultilevel"/>
    <w:tmpl w:val="27BE03C6"/>
    <w:styleLink w:val="Stileimportato3"/>
    <w:lvl w:ilvl="0" w:tplc="30187F80">
      <w:start w:val="1"/>
      <w:numFmt w:val="bullet"/>
      <w:lvlText w:val="·"/>
      <w:lvlJc w:val="left"/>
      <w:pPr>
        <w:ind w:left="57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EAA2500">
      <w:start w:val="1"/>
      <w:numFmt w:val="bullet"/>
      <w:lvlText w:val="o"/>
      <w:lvlJc w:val="left"/>
      <w:pPr>
        <w:ind w:left="129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778467E">
      <w:start w:val="1"/>
      <w:numFmt w:val="bullet"/>
      <w:lvlText w:val="▪"/>
      <w:lvlJc w:val="left"/>
      <w:pPr>
        <w:ind w:left="201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1A2D7A0">
      <w:start w:val="1"/>
      <w:numFmt w:val="bullet"/>
      <w:lvlText w:val="·"/>
      <w:lvlJc w:val="left"/>
      <w:pPr>
        <w:ind w:left="273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A24ADE">
      <w:start w:val="1"/>
      <w:numFmt w:val="bullet"/>
      <w:lvlText w:val="o"/>
      <w:lvlJc w:val="left"/>
      <w:pPr>
        <w:ind w:left="345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3BA205A">
      <w:start w:val="1"/>
      <w:numFmt w:val="bullet"/>
      <w:lvlText w:val="▪"/>
      <w:lvlJc w:val="left"/>
      <w:pPr>
        <w:ind w:left="417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12CC110">
      <w:start w:val="1"/>
      <w:numFmt w:val="bullet"/>
      <w:lvlText w:val="·"/>
      <w:lvlJc w:val="left"/>
      <w:pPr>
        <w:ind w:left="489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DF46A94">
      <w:start w:val="1"/>
      <w:numFmt w:val="bullet"/>
      <w:lvlText w:val="o"/>
      <w:lvlJc w:val="left"/>
      <w:pPr>
        <w:ind w:left="561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93C0AEC">
      <w:start w:val="1"/>
      <w:numFmt w:val="bullet"/>
      <w:lvlText w:val="▪"/>
      <w:lvlJc w:val="left"/>
      <w:pPr>
        <w:ind w:left="633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55D4065"/>
    <w:multiLevelType w:val="hybridMultilevel"/>
    <w:tmpl w:val="37AAE224"/>
    <w:lvl w:ilvl="0" w:tplc="CD4C8C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B5A8C"/>
    <w:multiLevelType w:val="hybridMultilevel"/>
    <w:tmpl w:val="E09A2D9E"/>
    <w:lvl w:ilvl="0" w:tplc="7E96D7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3C87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D8EB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806D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C4BF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EC67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429D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BE8C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486E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575B9"/>
    <w:multiLevelType w:val="hybridMultilevel"/>
    <w:tmpl w:val="2A30D084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294" w:hanging="360"/>
      </w:pPr>
    </w:lvl>
    <w:lvl w:ilvl="2" w:tplc="0410001B" w:tentative="1">
      <w:start w:val="1"/>
      <w:numFmt w:val="lowerRoman"/>
      <w:lvlText w:val="%3."/>
      <w:lvlJc w:val="right"/>
      <w:pPr>
        <w:ind w:left="2014" w:hanging="180"/>
      </w:pPr>
    </w:lvl>
    <w:lvl w:ilvl="3" w:tplc="0410000F" w:tentative="1">
      <w:start w:val="1"/>
      <w:numFmt w:val="decimal"/>
      <w:lvlText w:val="%4."/>
      <w:lvlJc w:val="left"/>
      <w:pPr>
        <w:ind w:left="2734" w:hanging="360"/>
      </w:pPr>
    </w:lvl>
    <w:lvl w:ilvl="4" w:tplc="04100019" w:tentative="1">
      <w:start w:val="1"/>
      <w:numFmt w:val="lowerLetter"/>
      <w:lvlText w:val="%5."/>
      <w:lvlJc w:val="left"/>
      <w:pPr>
        <w:ind w:left="3454" w:hanging="360"/>
      </w:pPr>
    </w:lvl>
    <w:lvl w:ilvl="5" w:tplc="0410001B" w:tentative="1">
      <w:start w:val="1"/>
      <w:numFmt w:val="lowerRoman"/>
      <w:lvlText w:val="%6."/>
      <w:lvlJc w:val="right"/>
      <w:pPr>
        <w:ind w:left="4174" w:hanging="180"/>
      </w:pPr>
    </w:lvl>
    <w:lvl w:ilvl="6" w:tplc="0410000F" w:tentative="1">
      <w:start w:val="1"/>
      <w:numFmt w:val="decimal"/>
      <w:lvlText w:val="%7."/>
      <w:lvlJc w:val="left"/>
      <w:pPr>
        <w:ind w:left="4894" w:hanging="360"/>
      </w:pPr>
    </w:lvl>
    <w:lvl w:ilvl="7" w:tplc="04100019" w:tentative="1">
      <w:start w:val="1"/>
      <w:numFmt w:val="lowerLetter"/>
      <w:lvlText w:val="%8."/>
      <w:lvlJc w:val="left"/>
      <w:pPr>
        <w:ind w:left="5614" w:hanging="360"/>
      </w:pPr>
    </w:lvl>
    <w:lvl w:ilvl="8" w:tplc="0410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6" w15:restartNumberingAfterBreak="0">
    <w:nsid w:val="260B3B9B"/>
    <w:multiLevelType w:val="hybridMultilevel"/>
    <w:tmpl w:val="E3BC608E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2A0A7BDC"/>
    <w:multiLevelType w:val="hybridMultilevel"/>
    <w:tmpl w:val="FE26B988"/>
    <w:lvl w:ilvl="0" w:tplc="D630AA5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B6EDE"/>
    <w:multiLevelType w:val="hybridMultilevel"/>
    <w:tmpl w:val="E1E469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B69D9"/>
    <w:multiLevelType w:val="hybridMultilevel"/>
    <w:tmpl w:val="948A07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12419"/>
    <w:multiLevelType w:val="hybridMultilevel"/>
    <w:tmpl w:val="94ECA5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B7F68"/>
    <w:multiLevelType w:val="hybridMultilevel"/>
    <w:tmpl w:val="C884F4D2"/>
    <w:numStyleLink w:val="Stileimportato1"/>
  </w:abstractNum>
  <w:abstractNum w:abstractNumId="12" w15:restartNumberingAfterBreak="0">
    <w:nsid w:val="3AB311C1"/>
    <w:multiLevelType w:val="hybridMultilevel"/>
    <w:tmpl w:val="AE687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90766"/>
    <w:multiLevelType w:val="hybridMultilevel"/>
    <w:tmpl w:val="2C8A24CE"/>
    <w:numStyleLink w:val="Stileimportato4"/>
  </w:abstractNum>
  <w:abstractNum w:abstractNumId="14" w15:restartNumberingAfterBreak="0">
    <w:nsid w:val="3CDD2CFE"/>
    <w:multiLevelType w:val="hybridMultilevel"/>
    <w:tmpl w:val="052E044C"/>
    <w:lvl w:ilvl="0" w:tplc="2988C6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65B56"/>
    <w:multiLevelType w:val="hybridMultilevel"/>
    <w:tmpl w:val="27BE03C6"/>
    <w:numStyleLink w:val="Stileimportato3"/>
  </w:abstractNum>
  <w:abstractNum w:abstractNumId="16" w15:restartNumberingAfterBreak="0">
    <w:nsid w:val="46433266"/>
    <w:multiLevelType w:val="hybridMultilevel"/>
    <w:tmpl w:val="3DA0824A"/>
    <w:styleLink w:val="Stileimportato2"/>
    <w:lvl w:ilvl="0" w:tplc="EF16E04C">
      <w:start w:val="1"/>
      <w:numFmt w:val="lowerLetter"/>
      <w:lvlText w:val="%1)"/>
      <w:lvlJc w:val="left"/>
      <w:pPr>
        <w:ind w:left="57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D9E2E4E">
      <w:start w:val="1"/>
      <w:numFmt w:val="lowerLetter"/>
      <w:lvlText w:val="%2."/>
      <w:lvlJc w:val="left"/>
      <w:pPr>
        <w:ind w:left="129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92C2FE0">
      <w:start w:val="1"/>
      <w:numFmt w:val="lowerRoman"/>
      <w:lvlText w:val="%3."/>
      <w:lvlJc w:val="left"/>
      <w:pPr>
        <w:ind w:left="2018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89C8C7A">
      <w:start w:val="1"/>
      <w:numFmt w:val="decimal"/>
      <w:lvlText w:val="%4."/>
      <w:lvlJc w:val="left"/>
      <w:pPr>
        <w:ind w:left="273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BAD49E">
      <w:start w:val="1"/>
      <w:numFmt w:val="lowerLetter"/>
      <w:lvlText w:val="%5."/>
      <w:lvlJc w:val="left"/>
      <w:pPr>
        <w:ind w:left="345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3D45140">
      <w:start w:val="1"/>
      <w:numFmt w:val="lowerRoman"/>
      <w:lvlText w:val="%6."/>
      <w:lvlJc w:val="left"/>
      <w:pPr>
        <w:ind w:left="4178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C46AABA">
      <w:start w:val="1"/>
      <w:numFmt w:val="decimal"/>
      <w:lvlText w:val="%7."/>
      <w:lvlJc w:val="left"/>
      <w:pPr>
        <w:ind w:left="489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AE3374">
      <w:start w:val="1"/>
      <w:numFmt w:val="lowerLetter"/>
      <w:lvlText w:val="%8."/>
      <w:lvlJc w:val="left"/>
      <w:pPr>
        <w:ind w:left="561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252ADC2">
      <w:start w:val="1"/>
      <w:numFmt w:val="lowerRoman"/>
      <w:lvlText w:val="%9."/>
      <w:lvlJc w:val="left"/>
      <w:pPr>
        <w:ind w:left="6338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D22667C"/>
    <w:multiLevelType w:val="hybridMultilevel"/>
    <w:tmpl w:val="BA087962"/>
    <w:lvl w:ilvl="0" w:tplc="457E5006">
      <w:start w:val="1"/>
      <w:numFmt w:val="decimal"/>
      <w:lvlText w:val="%1."/>
      <w:lvlJc w:val="left"/>
      <w:pPr>
        <w:ind w:left="120" w:hanging="226"/>
      </w:pPr>
      <w:rPr>
        <w:rFonts w:ascii="Arial" w:eastAsia="Arial" w:hAnsi="Arial" w:cs="Arial" w:hint="default"/>
        <w:b/>
        <w:bCs/>
        <w:color w:val="002052"/>
        <w:spacing w:val="-1"/>
        <w:w w:val="99"/>
        <w:sz w:val="20"/>
        <w:szCs w:val="20"/>
        <w:lang w:val="it-IT" w:eastAsia="en-US" w:bidi="ar-SA"/>
      </w:rPr>
    </w:lvl>
    <w:lvl w:ilvl="1" w:tplc="641047CA">
      <w:numFmt w:val="bullet"/>
      <w:lvlText w:val="•"/>
      <w:lvlJc w:val="left"/>
      <w:pPr>
        <w:ind w:left="1118" w:hanging="226"/>
      </w:pPr>
      <w:rPr>
        <w:rFonts w:hint="default"/>
        <w:lang w:val="it-IT" w:eastAsia="en-US" w:bidi="ar-SA"/>
      </w:rPr>
    </w:lvl>
    <w:lvl w:ilvl="2" w:tplc="6584CF3A">
      <w:numFmt w:val="bullet"/>
      <w:lvlText w:val="•"/>
      <w:lvlJc w:val="left"/>
      <w:pPr>
        <w:ind w:left="2117" w:hanging="226"/>
      </w:pPr>
      <w:rPr>
        <w:rFonts w:hint="default"/>
        <w:lang w:val="it-IT" w:eastAsia="en-US" w:bidi="ar-SA"/>
      </w:rPr>
    </w:lvl>
    <w:lvl w:ilvl="3" w:tplc="828EFA1C">
      <w:numFmt w:val="bullet"/>
      <w:lvlText w:val="•"/>
      <w:lvlJc w:val="left"/>
      <w:pPr>
        <w:ind w:left="3115" w:hanging="226"/>
      </w:pPr>
      <w:rPr>
        <w:rFonts w:hint="default"/>
        <w:lang w:val="it-IT" w:eastAsia="en-US" w:bidi="ar-SA"/>
      </w:rPr>
    </w:lvl>
    <w:lvl w:ilvl="4" w:tplc="D1684308">
      <w:numFmt w:val="bullet"/>
      <w:lvlText w:val="•"/>
      <w:lvlJc w:val="left"/>
      <w:pPr>
        <w:ind w:left="4114" w:hanging="226"/>
      </w:pPr>
      <w:rPr>
        <w:rFonts w:hint="default"/>
        <w:lang w:val="it-IT" w:eastAsia="en-US" w:bidi="ar-SA"/>
      </w:rPr>
    </w:lvl>
    <w:lvl w:ilvl="5" w:tplc="F9A48E8C">
      <w:numFmt w:val="bullet"/>
      <w:lvlText w:val="•"/>
      <w:lvlJc w:val="left"/>
      <w:pPr>
        <w:ind w:left="5113" w:hanging="226"/>
      </w:pPr>
      <w:rPr>
        <w:rFonts w:hint="default"/>
        <w:lang w:val="it-IT" w:eastAsia="en-US" w:bidi="ar-SA"/>
      </w:rPr>
    </w:lvl>
    <w:lvl w:ilvl="6" w:tplc="28ACC31A">
      <w:numFmt w:val="bullet"/>
      <w:lvlText w:val="•"/>
      <w:lvlJc w:val="left"/>
      <w:pPr>
        <w:ind w:left="6111" w:hanging="226"/>
      </w:pPr>
      <w:rPr>
        <w:rFonts w:hint="default"/>
        <w:lang w:val="it-IT" w:eastAsia="en-US" w:bidi="ar-SA"/>
      </w:rPr>
    </w:lvl>
    <w:lvl w:ilvl="7" w:tplc="3A205D9C">
      <w:numFmt w:val="bullet"/>
      <w:lvlText w:val="•"/>
      <w:lvlJc w:val="left"/>
      <w:pPr>
        <w:ind w:left="7110" w:hanging="226"/>
      </w:pPr>
      <w:rPr>
        <w:rFonts w:hint="default"/>
        <w:lang w:val="it-IT" w:eastAsia="en-US" w:bidi="ar-SA"/>
      </w:rPr>
    </w:lvl>
    <w:lvl w:ilvl="8" w:tplc="A3687450">
      <w:numFmt w:val="bullet"/>
      <w:lvlText w:val="•"/>
      <w:lvlJc w:val="left"/>
      <w:pPr>
        <w:ind w:left="8109" w:hanging="226"/>
      </w:pPr>
      <w:rPr>
        <w:rFonts w:hint="default"/>
        <w:lang w:val="it-IT" w:eastAsia="en-US" w:bidi="ar-SA"/>
      </w:rPr>
    </w:lvl>
  </w:abstractNum>
  <w:abstractNum w:abstractNumId="18" w15:restartNumberingAfterBreak="0">
    <w:nsid w:val="4D29756C"/>
    <w:multiLevelType w:val="hybridMultilevel"/>
    <w:tmpl w:val="CAB07B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30200E"/>
    <w:multiLevelType w:val="hybridMultilevel"/>
    <w:tmpl w:val="F120FFF4"/>
    <w:lvl w:ilvl="0" w:tplc="D5DCEB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6AA2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2ED9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A25B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84A2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ECA7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5868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643A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222E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61204"/>
    <w:multiLevelType w:val="hybridMultilevel"/>
    <w:tmpl w:val="97AC4E1A"/>
    <w:lvl w:ilvl="0" w:tplc="A17813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9229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8E78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503D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D828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7616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7EBB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52F5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A0AA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154CBC"/>
    <w:multiLevelType w:val="hybridMultilevel"/>
    <w:tmpl w:val="2C8A24CE"/>
    <w:styleLink w:val="Stileimportato4"/>
    <w:lvl w:ilvl="0" w:tplc="455AE374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8803828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14A9D02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5BAF9D4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DDA5D3A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3F64CE4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C88D9CE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D0C5B8A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E0CB984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9F009BA"/>
    <w:multiLevelType w:val="hybridMultilevel"/>
    <w:tmpl w:val="C884F4D2"/>
    <w:styleLink w:val="Stileimportato1"/>
    <w:lvl w:ilvl="0" w:tplc="D72A23DA">
      <w:start w:val="1"/>
      <w:numFmt w:val="decimal"/>
      <w:suff w:val="nothing"/>
      <w:lvlText w:val="%1.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6E8E136">
      <w:start w:val="1"/>
      <w:numFmt w:val="lowerLetter"/>
      <w:suff w:val="nothing"/>
      <w:lvlText w:val="%2."/>
      <w:lvlJc w:val="left"/>
      <w:pPr>
        <w:ind w:left="796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618F9F6">
      <w:start w:val="1"/>
      <w:numFmt w:val="lowerRoman"/>
      <w:lvlText w:val="%3."/>
      <w:lvlJc w:val="left"/>
      <w:pPr>
        <w:tabs>
          <w:tab w:val="num" w:pos="1658"/>
        </w:tabs>
        <w:ind w:left="1754" w:hanging="3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0C4FD6">
      <w:start w:val="1"/>
      <w:numFmt w:val="decimal"/>
      <w:lvlText w:val="%4."/>
      <w:lvlJc w:val="left"/>
      <w:pPr>
        <w:tabs>
          <w:tab w:val="num" w:pos="2378"/>
        </w:tabs>
        <w:ind w:left="2474" w:hanging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BF87F86">
      <w:start w:val="1"/>
      <w:numFmt w:val="lowerLetter"/>
      <w:lvlText w:val="%5."/>
      <w:lvlJc w:val="left"/>
      <w:pPr>
        <w:tabs>
          <w:tab w:val="num" w:pos="3098"/>
        </w:tabs>
        <w:ind w:left="3194" w:hanging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AB497E4">
      <w:start w:val="1"/>
      <w:numFmt w:val="lowerRoman"/>
      <w:lvlText w:val="%6."/>
      <w:lvlJc w:val="left"/>
      <w:pPr>
        <w:tabs>
          <w:tab w:val="num" w:pos="3818"/>
        </w:tabs>
        <w:ind w:left="3914" w:hanging="3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A009478">
      <w:start w:val="1"/>
      <w:numFmt w:val="decimal"/>
      <w:lvlText w:val="%7."/>
      <w:lvlJc w:val="left"/>
      <w:pPr>
        <w:tabs>
          <w:tab w:val="num" w:pos="4538"/>
        </w:tabs>
        <w:ind w:left="4634" w:hanging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FC2683C">
      <w:start w:val="1"/>
      <w:numFmt w:val="lowerLetter"/>
      <w:lvlText w:val="%8."/>
      <w:lvlJc w:val="left"/>
      <w:pPr>
        <w:tabs>
          <w:tab w:val="num" w:pos="5258"/>
        </w:tabs>
        <w:ind w:left="5354" w:hanging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D6CAD10">
      <w:start w:val="1"/>
      <w:numFmt w:val="lowerRoman"/>
      <w:lvlText w:val="%9."/>
      <w:lvlJc w:val="left"/>
      <w:pPr>
        <w:tabs>
          <w:tab w:val="num" w:pos="5978"/>
        </w:tabs>
        <w:ind w:left="6074" w:hanging="3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E3A2892"/>
    <w:multiLevelType w:val="hybridMultilevel"/>
    <w:tmpl w:val="6F487D56"/>
    <w:lvl w:ilvl="0" w:tplc="C50E5E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E81091"/>
    <w:multiLevelType w:val="hybridMultilevel"/>
    <w:tmpl w:val="3DA0824A"/>
    <w:numStyleLink w:val="Stileimportato2"/>
  </w:abstractNum>
  <w:abstractNum w:abstractNumId="25" w15:restartNumberingAfterBreak="0">
    <w:nsid w:val="68512A60"/>
    <w:multiLevelType w:val="hybridMultilevel"/>
    <w:tmpl w:val="2A30D084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294" w:hanging="360"/>
      </w:pPr>
    </w:lvl>
    <w:lvl w:ilvl="2" w:tplc="0410001B" w:tentative="1">
      <w:start w:val="1"/>
      <w:numFmt w:val="lowerRoman"/>
      <w:lvlText w:val="%3."/>
      <w:lvlJc w:val="right"/>
      <w:pPr>
        <w:ind w:left="2014" w:hanging="180"/>
      </w:pPr>
    </w:lvl>
    <w:lvl w:ilvl="3" w:tplc="0410000F" w:tentative="1">
      <w:start w:val="1"/>
      <w:numFmt w:val="decimal"/>
      <w:lvlText w:val="%4."/>
      <w:lvlJc w:val="left"/>
      <w:pPr>
        <w:ind w:left="2734" w:hanging="360"/>
      </w:pPr>
    </w:lvl>
    <w:lvl w:ilvl="4" w:tplc="04100019" w:tentative="1">
      <w:start w:val="1"/>
      <w:numFmt w:val="lowerLetter"/>
      <w:lvlText w:val="%5."/>
      <w:lvlJc w:val="left"/>
      <w:pPr>
        <w:ind w:left="3454" w:hanging="360"/>
      </w:pPr>
    </w:lvl>
    <w:lvl w:ilvl="5" w:tplc="0410001B" w:tentative="1">
      <w:start w:val="1"/>
      <w:numFmt w:val="lowerRoman"/>
      <w:lvlText w:val="%6."/>
      <w:lvlJc w:val="right"/>
      <w:pPr>
        <w:ind w:left="4174" w:hanging="180"/>
      </w:pPr>
    </w:lvl>
    <w:lvl w:ilvl="6" w:tplc="0410000F" w:tentative="1">
      <w:start w:val="1"/>
      <w:numFmt w:val="decimal"/>
      <w:lvlText w:val="%7."/>
      <w:lvlJc w:val="left"/>
      <w:pPr>
        <w:ind w:left="4894" w:hanging="360"/>
      </w:pPr>
    </w:lvl>
    <w:lvl w:ilvl="7" w:tplc="04100019" w:tentative="1">
      <w:start w:val="1"/>
      <w:numFmt w:val="lowerLetter"/>
      <w:lvlText w:val="%8."/>
      <w:lvlJc w:val="left"/>
      <w:pPr>
        <w:ind w:left="5614" w:hanging="360"/>
      </w:pPr>
    </w:lvl>
    <w:lvl w:ilvl="8" w:tplc="0410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26" w15:restartNumberingAfterBreak="0">
    <w:nsid w:val="6E9925A3"/>
    <w:multiLevelType w:val="hybridMultilevel"/>
    <w:tmpl w:val="94ECA5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396B59"/>
    <w:multiLevelType w:val="multilevel"/>
    <w:tmpl w:val="E244E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6B12E12"/>
    <w:multiLevelType w:val="hybridMultilevel"/>
    <w:tmpl w:val="231A1B70"/>
    <w:lvl w:ilvl="0" w:tplc="D8BAE0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FD190E"/>
    <w:multiLevelType w:val="hybridMultilevel"/>
    <w:tmpl w:val="7F5C6D72"/>
    <w:lvl w:ilvl="0" w:tplc="0A166E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215C17"/>
    <w:multiLevelType w:val="hybridMultilevel"/>
    <w:tmpl w:val="690670EC"/>
    <w:lvl w:ilvl="0" w:tplc="7EDE7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49247A"/>
    <w:multiLevelType w:val="hybridMultilevel"/>
    <w:tmpl w:val="A7DE9F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1B26A7"/>
    <w:multiLevelType w:val="hybridMultilevel"/>
    <w:tmpl w:val="FDB0EE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16"/>
  </w:num>
  <w:num w:numId="4">
    <w:abstractNumId w:val="24"/>
  </w:num>
  <w:num w:numId="5">
    <w:abstractNumId w:val="2"/>
  </w:num>
  <w:num w:numId="6">
    <w:abstractNumId w:val="15"/>
  </w:num>
  <w:num w:numId="7">
    <w:abstractNumId w:val="21"/>
  </w:num>
  <w:num w:numId="8">
    <w:abstractNumId w:val="13"/>
  </w:num>
  <w:num w:numId="9">
    <w:abstractNumId w:val="13"/>
    <w:lvlOverride w:ilvl="0">
      <w:lvl w:ilvl="0" w:tplc="8F4AA634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040E4FA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4F4B6A0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136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B780860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C2CB712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762D050">
        <w:start w:val="1"/>
        <w:numFmt w:val="lowerRoman"/>
        <w:lvlText w:val="%6."/>
        <w:lvlJc w:val="left"/>
        <w:pPr>
          <w:tabs>
            <w:tab w:val="left" w:pos="708"/>
            <w:tab w:val="num" w:pos="4248"/>
          </w:tabs>
          <w:ind w:left="4260" w:hanging="2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C1A3174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496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20E858E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56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920D578">
        <w:start w:val="1"/>
        <w:numFmt w:val="lowerRoman"/>
        <w:lvlText w:val="%9."/>
        <w:lvlJc w:val="left"/>
        <w:pPr>
          <w:tabs>
            <w:tab w:val="left" w:pos="708"/>
            <w:tab w:val="num" w:pos="6372"/>
          </w:tabs>
          <w:ind w:left="6384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8"/>
  </w:num>
  <w:num w:numId="11">
    <w:abstractNumId w:val="10"/>
  </w:num>
  <w:num w:numId="12">
    <w:abstractNumId w:val="9"/>
  </w:num>
  <w:num w:numId="13">
    <w:abstractNumId w:val="8"/>
  </w:num>
  <w:num w:numId="14">
    <w:abstractNumId w:val="29"/>
  </w:num>
  <w:num w:numId="15">
    <w:abstractNumId w:val="20"/>
  </w:num>
  <w:num w:numId="16">
    <w:abstractNumId w:val="4"/>
  </w:num>
  <w:num w:numId="17">
    <w:abstractNumId w:val="19"/>
  </w:num>
  <w:num w:numId="18">
    <w:abstractNumId w:val="32"/>
  </w:num>
  <w:num w:numId="19">
    <w:abstractNumId w:val="26"/>
  </w:num>
  <w:num w:numId="20">
    <w:abstractNumId w:val="27"/>
  </w:num>
  <w:num w:numId="21">
    <w:abstractNumId w:val="17"/>
  </w:num>
  <w:num w:numId="22">
    <w:abstractNumId w:val="31"/>
  </w:num>
  <w:num w:numId="23">
    <w:abstractNumId w:val="1"/>
  </w:num>
  <w:num w:numId="24">
    <w:abstractNumId w:val="23"/>
  </w:num>
  <w:num w:numId="25">
    <w:abstractNumId w:val="28"/>
  </w:num>
  <w:num w:numId="26">
    <w:abstractNumId w:val="0"/>
  </w:num>
  <w:num w:numId="27">
    <w:abstractNumId w:val="12"/>
  </w:num>
  <w:num w:numId="28">
    <w:abstractNumId w:val="3"/>
  </w:num>
  <w:num w:numId="29">
    <w:abstractNumId w:val="6"/>
  </w:num>
  <w:num w:numId="30">
    <w:abstractNumId w:val="7"/>
  </w:num>
  <w:num w:numId="31">
    <w:abstractNumId w:val="30"/>
  </w:num>
  <w:num w:numId="32">
    <w:abstractNumId w:val="5"/>
  </w:num>
  <w:num w:numId="33">
    <w:abstractNumId w:val="14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2BE1"/>
    <w:rsid w:val="000054B4"/>
    <w:rsid w:val="00012BE1"/>
    <w:rsid w:val="00022C74"/>
    <w:rsid w:val="00026C20"/>
    <w:rsid w:val="00030164"/>
    <w:rsid w:val="000304B2"/>
    <w:rsid w:val="0003230E"/>
    <w:rsid w:val="00037F15"/>
    <w:rsid w:val="0004074B"/>
    <w:rsid w:val="00050E8D"/>
    <w:rsid w:val="000520C4"/>
    <w:rsid w:val="00054CAB"/>
    <w:rsid w:val="0006234A"/>
    <w:rsid w:val="000712FE"/>
    <w:rsid w:val="000728A8"/>
    <w:rsid w:val="00077CCD"/>
    <w:rsid w:val="00081139"/>
    <w:rsid w:val="00083966"/>
    <w:rsid w:val="000A6B00"/>
    <w:rsid w:val="000B289D"/>
    <w:rsid w:val="000B6452"/>
    <w:rsid w:val="000C1CE2"/>
    <w:rsid w:val="000C4488"/>
    <w:rsid w:val="000C7D2F"/>
    <w:rsid w:val="000F47A9"/>
    <w:rsid w:val="00106B62"/>
    <w:rsid w:val="0014523F"/>
    <w:rsid w:val="00173534"/>
    <w:rsid w:val="001749FB"/>
    <w:rsid w:val="001774E5"/>
    <w:rsid w:val="00183F0A"/>
    <w:rsid w:val="00190DE7"/>
    <w:rsid w:val="00194FC1"/>
    <w:rsid w:val="0019565B"/>
    <w:rsid w:val="001A026F"/>
    <w:rsid w:val="001A1E91"/>
    <w:rsid w:val="001B0D33"/>
    <w:rsid w:val="001B20EC"/>
    <w:rsid w:val="001B2F92"/>
    <w:rsid w:val="001B34DA"/>
    <w:rsid w:val="001C571C"/>
    <w:rsid w:val="001C7986"/>
    <w:rsid w:val="001D07DC"/>
    <w:rsid w:val="001D407E"/>
    <w:rsid w:val="001F6E5C"/>
    <w:rsid w:val="00205248"/>
    <w:rsid w:val="002204FB"/>
    <w:rsid w:val="00251EB4"/>
    <w:rsid w:val="00257156"/>
    <w:rsid w:val="00281723"/>
    <w:rsid w:val="00287083"/>
    <w:rsid w:val="00292A25"/>
    <w:rsid w:val="002939B1"/>
    <w:rsid w:val="002A0F1D"/>
    <w:rsid w:val="002B4ADF"/>
    <w:rsid w:val="002C7A29"/>
    <w:rsid w:val="002D3B40"/>
    <w:rsid w:val="002D5494"/>
    <w:rsid w:val="002E488C"/>
    <w:rsid w:val="002F0796"/>
    <w:rsid w:val="003010FD"/>
    <w:rsid w:val="003160D5"/>
    <w:rsid w:val="00316CEB"/>
    <w:rsid w:val="00323D23"/>
    <w:rsid w:val="00326A37"/>
    <w:rsid w:val="00331AF4"/>
    <w:rsid w:val="00344650"/>
    <w:rsid w:val="003449FE"/>
    <w:rsid w:val="0034690C"/>
    <w:rsid w:val="0034739E"/>
    <w:rsid w:val="00347AA7"/>
    <w:rsid w:val="00351B4B"/>
    <w:rsid w:val="00352121"/>
    <w:rsid w:val="00353FF4"/>
    <w:rsid w:val="00356418"/>
    <w:rsid w:val="00357136"/>
    <w:rsid w:val="003638CD"/>
    <w:rsid w:val="00364391"/>
    <w:rsid w:val="00366BDF"/>
    <w:rsid w:val="003673A7"/>
    <w:rsid w:val="00384B66"/>
    <w:rsid w:val="00387680"/>
    <w:rsid w:val="00391534"/>
    <w:rsid w:val="003972E3"/>
    <w:rsid w:val="003A1FF6"/>
    <w:rsid w:val="003A45D6"/>
    <w:rsid w:val="003B2F1B"/>
    <w:rsid w:val="003C23D0"/>
    <w:rsid w:val="003D10C9"/>
    <w:rsid w:val="003E16FE"/>
    <w:rsid w:val="003F1E0C"/>
    <w:rsid w:val="003F515D"/>
    <w:rsid w:val="00423741"/>
    <w:rsid w:val="00431347"/>
    <w:rsid w:val="00432C55"/>
    <w:rsid w:val="00445139"/>
    <w:rsid w:val="004455C7"/>
    <w:rsid w:val="00457880"/>
    <w:rsid w:val="00467D8A"/>
    <w:rsid w:val="00484322"/>
    <w:rsid w:val="00484494"/>
    <w:rsid w:val="00491FE4"/>
    <w:rsid w:val="00494D48"/>
    <w:rsid w:val="004A19B8"/>
    <w:rsid w:val="004A25CE"/>
    <w:rsid w:val="004B0039"/>
    <w:rsid w:val="004B0539"/>
    <w:rsid w:val="004B40E6"/>
    <w:rsid w:val="004B6B57"/>
    <w:rsid w:val="004C14B3"/>
    <w:rsid w:val="004F674B"/>
    <w:rsid w:val="005020C3"/>
    <w:rsid w:val="005025BC"/>
    <w:rsid w:val="00507A6A"/>
    <w:rsid w:val="00512E7F"/>
    <w:rsid w:val="00522B52"/>
    <w:rsid w:val="00523D08"/>
    <w:rsid w:val="00536389"/>
    <w:rsid w:val="00541D85"/>
    <w:rsid w:val="00545DDB"/>
    <w:rsid w:val="0056795B"/>
    <w:rsid w:val="00576A74"/>
    <w:rsid w:val="005805AF"/>
    <w:rsid w:val="005918B8"/>
    <w:rsid w:val="005B3A43"/>
    <w:rsid w:val="005C5D21"/>
    <w:rsid w:val="005E0549"/>
    <w:rsid w:val="005F134A"/>
    <w:rsid w:val="005F39FE"/>
    <w:rsid w:val="005F4999"/>
    <w:rsid w:val="005F7D27"/>
    <w:rsid w:val="00601D47"/>
    <w:rsid w:val="00606B93"/>
    <w:rsid w:val="006111CA"/>
    <w:rsid w:val="00615493"/>
    <w:rsid w:val="00616912"/>
    <w:rsid w:val="00622844"/>
    <w:rsid w:val="00623056"/>
    <w:rsid w:val="00626E83"/>
    <w:rsid w:val="00634DCD"/>
    <w:rsid w:val="00657469"/>
    <w:rsid w:val="006603F0"/>
    <w:rsid w:val="0066199C"/>
    <w:rsid w:val="0067388E"/>
    <w:rsid w:val="00673BCE"/>
    <w:rsid w:val="006805CC"/>
    <w:rsid w:val="00681D86"/>
    <w:rsid w:val="006829DC"/>
    <w:rsid w:val="006867A0"/>
    <w:rsid w:val="006949B7"/>
    <w:rsid w:val="006A0C8B"/>
    <w:rsid w:val="006A12F3"/>
    <w:rsid w:val="006A38AA"/>
    <w:rsid w:val="006C41B6"/>
    <w:rsid w:val="006D284D"/>
    <w:rsid w:val="006F1F45"/>
    <w:rsid w:val="006F25AD"/>
    <w:rsid w:val="00700B74"/>
    <w:rsid w:val="0070179A"/>
    <w:rsid w:val="00702002"/>
    <w:rsid w:val="00710EA6"/>
    <w:rsid w:val="00727FB9"/>
    <w:rsid w:val="0073150B"/>
    <w:rsid w:val="00736170"/>
    <w:rsid w:val="00750A86"/>
    <w:rsid w:val="007517CD"/>
    <w:rsid w:val="00751CD1"/>
    <w:rsid w:val="00771632"/>
    <w:rsid w:val="00784E13"/>
    <w:rsid w:val="00786484"/>
    <w:rsid w:val="0079185F"/>
    <w:rsid w:val="0079514B"/>
    <w:rsid w:val="007B3F7F"/>
    <w:rsid w:val="007B475A"/>
    <w:rsid w:val="007C5151"/>
    <w:rsid w:val="007E23F5"/>
    <w:rsid w:val="00804B98"/>
    <w:rsid w:val="00812711"/>
    <w:rsid w:val="00812B83"/>
    <w:rsid w:val="00815E48"/>
    <w:rsid w:val="00816B4F"/>
    <w:rsid w:val="00832C78"/>
    <w:rsid w:val="00833E56"/>
    <w:rsid w:val="00835560"/>
    <w:rsid w:val="0085176B"/>
    <w:rsid w:val="008558BF"/>
    <w:rsid w:val="00872102"/>
    <w:rsid w:val="00881910"/>
    <w:rsid w:val="00883A7E"/>
    <w:rsid w:val="008864AB"/>
    <w:rsid w:val="008A6ECD"/>
    <w:rsid w:val="008A7026"/>
    <w:rsid w:val="008A70D4"/>
    <w:rsid w:val="008B1B07"/>
    <w:rsid w:val="008C067C"/>
    <w:rsid w:val="008D0A20"/>
    <w:rsid w:val="008D5E48"/>
    <w:rsid w:val="008E0C87"/>
    <w:rsid w:val="008E1753"/>
    <w:rsid w:val="008E521A"/>
    <w:rsid w:val="008F21B6"/>
    <w:rsid w:val="00902711"/>
    <w:rsid w:val="0091318D"/>
    <w:rsid w:val="00913EC7"/>
    <w:rsid w:val="00923F90"/>
    <w:rsid w:val="00931039"/>
    <w:rsid w:val="009318FF"/>
    <w:rsid w:val="00943AB0"/>
    <w:rsid w:val="00946DB7"/>
    <w:rsid w:val="00970569"/>
    <w:rsid w:val="0098108F"/>
    <w:rsid w:val="00982459"/>
    <w:rsid w:val="009857F5"/>
    <w:rsid w:val="00994C7C"/>
    <w:rsid w:val="009B39D0"/>
    <w:rsid w:val="009B477B"/>
    <w:rsid w:val="009C1004"/>
    <w:rsid w:val="009C47C0"/>
    <w:rsid w:val="009D08C2"/>
    <w:rsid w:val="009D0E0E"/>
    <w:rsid w:val="009D48C2"/>
    <w:rsid w:val="009E0708"/>
    <w:rsid w:val="009E7362"/>
    <w:rsid w:val="009E7B7E"/>
    <w:rsid w:val="00A12DD4"/>
    <w:rsid w:val="00A14DC3"/>
    <w:rsid w:val="00A24FFA"/>
    <w:rsid w:val="00A37A42"/>
    <w:rsid w:val="00A47574"/>
    <w:rsid w:val="00A4764D"/>
    <w:rsid w:val="00A50570"/>
    <w:rsid w:val="00A52121"/>
    <w:rsid w:val="00A53DAD"/>
    <w:rsid w:val="00A706A9"/>
    <w:rsid w:val="00A87395"/>
    <w:rsid w:val="00A93162"/>
    <w:rsid w:val="00A96B81"/>
    <w:rsid w:val="00AB1B2D"/>
    <w:rsid w:val="00AB6C89"/>
    <w:rsid w:val="00AC0A86"/>
    <w:rsid w:val="00AC184D"/>
    <w:rsid w:val="00AC1CAC"/>
    <w:rsid w:val="00AD1A2F"/>
    <w:rsid w:val="00AD5EE4"/>
    <w:rsid w:val="00AE19F0"/>
    <w:rsid w:val="00AE6A18"/>
    <w:rsid w:val="00AF738F"/>
    <w:rsid w:val="00B04998"/>
    <w:rsid w:val="00B22FD9"/>
    <w:rsid w:val="00B25262"/>
    <w:rsid w:val="00B26FE3"/>
    <w:rsid w:val="00B6107F"/>
    <w:rsid w:val="00B81DAA"/>
    <w:rsid w:val="00B94B47"/>
    <w:rsid w:val="00BA6F38"/>
    <w:rsid w:val="00BB6619"/>
    <w:rsid w:val="00BC7134"/>
    <w:rsid w:val="00BD0FCF"/>
    <w:rsid w:val="00BD2E23"/>
    <w:rsid w:val="00BD6EB1"/>
    <w:rsid w:val="00BD756E"/>
    <w:rsid w:val="00BE1C84"/>
    <w:rsid w:val="00BF536F"/>
    <w:rsid w:val="00BF575B"/>
    <w:rsid w:val="00C01336"/>
    <w:rsid w:val="00C1612C"/>
    <w:rsid w:val="00C16848"/>
    <w:rsid w:val="00C30BFA"/>
    <w:rsid w:val="00C45B6C"/>
    <w:rsid w:val="00C60E5F"/>
    <w:rsid w:val="00C61CBA"/>
    <w:rsid w:val="00C70D61"/>
    <w:rsid w:val="00C77424"/>
    <w:rsid w:val="00C80921"/>
    <w:rsid w:val="00C81AE5"/>
    <w:rsid w:val="00C86055"/>
    <w:rsid w:val="00C96820"/>
    <w:rsid w:val="00CB398A"/>
    <w:rsid w:val="00CD0879"/>
    <w:rsid w:val="00CE0993"/>
    <w:rsid w:val="00CF2D90"/>
    <w:rsid w:val="00D04AE1"/>
    <w:rsid w:val="00D056FB"/>
    <w:rsid w:val="00D123E3"/>
    <w:rsid w:val="00D32F14"/>
    <w:rsid w:val="00D33D45"/>
    <w:rsid w:val="00D36895"/>
    <w:rsid w:val="00D4075F"/>
    <w:rsid w:val="00D4107F"/>
    <w:rsid w:val="00D47022"/>
    <w:rsid w:val="00D544C0"/>
    <w:rsid w:val="00D63080"/>
    <w:rsid w:val="00D755D3"/>
    <w:rsid w:val="00D76EB0"/>
    <w:rsid w:val="00D80E63"/>
    <w:rsid w:val="00D87BD6"/>
    <w:rsid w:val="00DA114B"/>
    <w:rsid w:val="00DB0D55"/>
    <w:rsid w:val="00DB3DFE"/>
    <w:rsid w:val="00DB3E4A"/>
    <w:rsid w:val="00DC09AB"/>
    <w:rsid w:val="00DC3FDA"/>
    <w:rsid w:val="00DD0197"/>
    <w:rsid w:val="00DD21A3"/>
    <w:rsid w:val="00DD37C2"/>
    <w:rsid w:val="00DD698F"/>
    <w:rsid w:val="00DE5944"/>
    <w:rsid w:val="00DF04F8"/>
    <w:rsid w:val="00DF064B"/>
    <w:rsid w:val="00DF494E"/>
    <w:rsid w:val="00E00772"/>
    <w:rsid w:val="00E03366"/>
    <w:rsid w:val="00E068BB"/>
    <w:rsid w:val="00E06D09"/>
    <w:rsid w:val="00E12D31"/>
    <w:rsid w:val="00E34D49"/>
    <w:rsid w:val="00E37B9E"/>
    <w:rsid w:val="00E52D19"/>
    <w:rsid w:val="00E658BB"/>
    <w:rsid w:val="00E83C0B"/>
    <w:rsid w:val="00E8772A"/>
    <w:rsid w:val="00E9310D"/>
    <w:rsid w:val="00EA276C"/>
    <w:rsid w:val="00EA4448"/>
    <w:rsid w:val="00EB118D"/>
    <w:rsid w:val="00EB7102"/>
    <w:rsid w:val="00EC0893"/>
    <w:rsid w:val="00EC2C63"/>
    <w:rsid w:val="00EE603B"/>
    <w:rsid w:val="00EF1132"/>
    <w:rsid w:val="00EF2129"/>
    <w:rsid w:val="00F00118"/>
    <w:rsid w:val="00F03766"/>
    <w:rsid w:val="00F047D5"/>
    <w:rsid w:val="00F12A7F"/>
    <w:rsid w:val="00F20EED"/>
    <w:rsid w:val="00F36E19"/>
    <w:rsid w:val="00F44105"/>
    <w:rsid w:val="00F445BB"/>
    <w:rsid w:val="00F44EBD"/>
    <w:rsid w:val="00F5259E"/>
    <w:rsid w:val="00F570A4"/>
    <w:rsid w:val="00F5758A"/>
    <w:rsid w:val="00F7140F"/>
    <w:rsid w:val="00F76DD0"/>
    <w:rsid w:val="00F957C2"/>
    <w:rsid w:val="00FA0B05"/>
    <w:rsid w:val="00FA2F76"/>
    <w:rsid w:val="00FC0569"/>
    <w:rsid w:val="00FD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09CE49D3-142D-4082-B098-62EFA8C80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012BE1"/>
    <w:rPr>
      <w:rFonts w:cs="Arial Unicode MS"/>
      <w:color w:val="000000"/>
      <w:u w:color="000000"/>
    </w:rPr>
  </w:style>
  <w:style w:type="paragraph" w:styleId="Titolo1">
    <w:name w:val="heading 1"/>
    <w:next w:val="Normale"/>
    <w:rsid w:val="00012BE1"/>
    <w:pPr>
      <w:keepNext/>
      <w:spacing w:before="120"/>
      <w:outlineLvl w:val="0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Titolo4">
    <w:name w:val="heading 4"/>
    <w:next w:val="Normale"/>
    <w:rsid w:val="00012BE1"/>
    <w:pPr>
      <w:keepNext/>
      <w:jc w:val="center"/>
      <w:outlineLvl w:val="3"/>
    </w:pPr>
    <w:rPr>
      <w:rFonts w:cs="Arial Unicode MS"/>
      <w:b/>
      <w:bCs/>
      <w:i/>
      <w:iCs/>
      <w:color w:val="000000"/>
      <w:sz w:val="36"/>
      <w:szCs w:val="36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12BE1"/>
    <w:rPr>
      <w:u w:val="single"/>
    </w:rPr>
  </w:style>
  <w:style w:type="table" w:customStyle="1" w:styleId="TableNormal">
    <w:name w:val="Table Normal"/>
    <w:rsid w:val="00012B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  <w:rsid w:val="00012BE1"/>
  </w:style>
  <w:style w:type="character" w:customStyle="1" w:styleId="Hyperlink0">
    <w:name w:val="Hyperlink.0"/>
    <w:basedOn w:val="Nessuno"/>
    <w:rsid w:val="00012BE1"/>
    <w:rPr>
      <w:rFonts w:ascii="Verdana" w:eastAsia="Verdana" w:hAnsi="Verdana" w:cs="Verdana"/>
      <w:color w:val="0000FF"/>
      <w:sz w:val="16"/>
      <w:szCs w:val="16"/>
      <w:u w:val="single" w:color="0000FF"/>
      <w:lang w:val="en-US"/>
    </w:rPr>
  </w:style>
  <w:style w:type="character" w:customStyle="1" w:styleId="Hyperlink1">
    <w:name w:val="Hyperlink.1"/>
    <w:basedOn w:val="Nessuno"/>
    <w:rsid w:val="00012BE1"/>
    <w:rPr>
      <w:color w:val="0000FF"/>
      <w:sz w:val="22"/>
      <w:szCs w:val="22"/>
      <w:u w:val="single" w:color="0000FF"/>
    </w:rPr>
  </w:style>
  <w:style w:type="paragraph" w:styleId="Pidipagina">
    <w:name w:val="footer"/>
    <w:rsid w:val="00012BE1"/>
    <w:pPr>
      <w:tabs>
        <w:tab w:val="center" w:pos="4819"/>
        <w:tab w:val="right" w:pos="9638"/>
      </w:tabs>
    </w:pPr>
    <w:rPr>
      <w:rFonts w:eastAsia="Times New Roman"/>
      <w:color w:val="000000"/>
      <w:u w:color="000000"/>
    </w:rPr>
  </w:style>
  <w:style w:type="numbering" w:customStyle="1" w:styleId="Stileimportato1">
    <w:name w:val="Stile importato 1"/>
    <w:rsid w:val="00012BE1"/>
    <w:pPr>
      <w:numPr>
        <w:numId w:val="1"/>
      </w:numPr>
    </w:pPr>
  </w:style>
  <w:style w:type="numbering" w:customStyle="1" w:styleId="Stileimportato2">
    <w:name w:val="Stile importato 2"/>
    <w:rsid w:val="00012BE1"/>
    <w:pPr>
      <w:numPr>
        <w:numId w:val="3"/>
      </w:numPr>
    </w:pPr>
  </w:style>
  <w:style w:type="numbering" w:customStyle="1" w:styleId="Stileimportato3">
    <w:name w:val="Stile importato 3"/>
    <w:rsid w:val="00012BE1"/>
    <w:pPr>
      <w:numPr>
        <w:numId w:val="5"/>
      </w:numPr>
    </w:pPr>
  </w:style>
  <w:style w:type="numbering" w:customStyle="1" w:styleId="Stileimportato4">
    <w:name w:val="Stile importato 4"/>
    <w:rsid w:val="00012BE1"/>
    <w:pPr>
      <w:numPr>
        <w:numId w:val="7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73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739E"/>
    <w:rPr>
      <w:rFonts w:ascii="Tahoma" w:hAnsi="Tahoma" w:cs="Tahoma"/>
      <w:color w:val="000000"/>
      <w:sz w:val="16"/>
      <w:szCs w:val="16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0B28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289D"/>
    <w:rPr>
      <w:rFonts w:cs="Arial Unicode MS"/>
      <w:color w:val="000000"/>
      <w:u w:color="000000"/>
    </w:rPr>
  </w:style>
  <w:style w:type="paragraph" w:styleId="Paragrafoelenco">
    <w:name w:val="List Paragraph"/>
    <w:basedOn w:val="Normale"/>
    <w:uiPriority w:val="34"/>
    <w:qFormat/>
    <w:rsid w:val="000C7D2F"/>
    <w:pPr>
      <w:ind w:left="720"/>
      <w:contextualSpacing/>
    </w:pPr>
  </w:style>
  <w:style w:type="paragraph" w:customStyle="1" w:styleId="Default">
    <w:name w:val="Default"/>
    <w:rsid w:val="00251EB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bdr w:val="none" w:sz="0" w:space="0" w:color="auto"/>
      <w:lang w:eastAsia="en-US"/>
    </w:rPr>
  </w:style>
  <w:style w:type="paragraph" w:customStyle="1" w:styleId="m5544433152501455405gmail-m-443769355094726419msoplaintext">
    <w:name w:val="m_5544433152501455405gmail-m-443769355094726419msoplaintext"/>
    <w:basedOn w:val="Normale"/>
    <w:rsid w:val="00A24F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bdr w:val="none" w:sz="0" w:space="0" w:color="auto"/>
    </w:rPr>
  </w:style>
  <w:style w:type="paragraph" w:styleId="Corpotesto">
    <w:name w:val="Body Text"/>
    <w:basedOn w:val="Normale"/>
    <w:link w:val="CorpotestoCarattere"/>
    <w:uiPriority w:val="1"/>
    <w:qFormat/>
    <w:rsid w:val="003449F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="Arial" w:hAnsi="Arial" w:cs="Arial"/>
      <w:color w:val="auto"/>
      <w:bdr w:val="none" w:sz="0" w:space="0" w:color="auto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449FE"/>
    <w:rPr>
      <w:rFonts w:ascii="Arial" w:eastAsia="Arial" w:hAnsi="Arial" w:cs="Arial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0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1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095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195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2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9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1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54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0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mailto:pvis01300b@pec.istruzione.it" TargetMode="External"/><Relationship Id="rId4" Type="http://schemas.openxmlformats.org/officeDocument/2006/relationships/hyperlink" Target="mailto:pvis01300b@istruzione.i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1486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</dc:creator>
  <cp:lastModifiedBy>nanomad</cp:lastModifiedBy>
  <cp:revision>14</cp:revision>
  <dcterms:created xsi:type="dcterms:W3CDTF">2021-01-25T21:11:00Z</dcterms:created>
  <dcterms:modified xsi:type="dcterms:W3CDTF">2021-01-30T17:02:00Z</dcterms:modified>
</cp:coreProperties>
</file>