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87D3C" w:rsidRDefault="00F87D3C" w:rsidP="00F87D3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F87D3C" w:rsidRPr="00782E66" w:rsidRDefault="00F87D3C" w:rsidP="00F87D3C">
      <w:pPr>
        <w:keepNext/>
        <w:jc w:val="center"/>
        <w:rPr>
          <w:b/>
          <w:bCs/>
          <w:sz w:val="28"/>
          <w:szCs w:val="28"/>
        </w:rPr>
      </w:pPr>
      <w:r w:rsidRPr="00782E66">
        <w:rPr>
          <w:b/>
          <w:bCs/>
          <w:sz w:val="28"/>
          <w:szCs w:val="28"/>
        </w:rPr>
        <w:t>Tecnic</w:t>
      </w:r>
      <w:r>
        <w:rPr>
          <w:b/>
          <w:bCs/>
          <w:sz w:val="28"/>
          <w:szCs w:val="28"/>
        </w:rPr>
        <w:t>i di</w:t>
      </w:r>
      <w:r w:rsidRPr="00782E66">
        <w:rPr>
          <w:b/>
          <w:bCs/>
          <w:sz w:val="28"/>
          <w:szCs w:val="28"/>
        </w:rPr>
        <w:t xml:space="preserve"> Impianti Termici</w:t>
      </w:r>
    </w:p>
    <w:p w:rsidR="00F87D3C" w:rsidRDefault="00F87D3C" w:rsidP="00F87D3C">
      <w:pPr>
        <w:keepNext/>
        <w:jc w:val="center"/>
        <w:rPr>
          <w:u w:val="single"/>
        </w:rPr>
      </w:pPr>
    </w:p>
    <w:p w:rsidR="00F87D3C" w:rsidRDefault="00F87D3C" w:rsidP="00F87D3C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/>
      </w:tblPr>
      <w:tblGrid>
        <w:gridCol w:w="4112"/>
        <w:gridCol w:w="6520"/>
      </w:tblGrid>
      <w:tr w:rsidR="00F87D3C" w:rsidTr="007B141C">
        <w:tc>
          <w:tcPr>
            <w:tcW w:w="4112" w:type="dxa"/>
          </w:tcPr>
          <w:p w:rsidR="00F87D3C" w:rsidRPr="00C76449" w:rsidRDefault="00F87D3C" w:rsidP="007B141C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F87D3C" w:rsidRPr="00C76449" w:rsidRDefault="00F87D3C" w:rsidP="007B141C">
            <w:pPr>
              <w:keepNext/>
            </w:pPr>
            <w:r w:rsidRPr="00C76449">
              <w:t xml:space="preserve"> (Agg. 2011)</w:t>
            </w:r>
          </w:p>
          <w:p w:rsidR="00F87D3C" w:rsidRPr="00C76449" w:rsidRDefault="00F87D3C" w:rsidP="007B141C">
            <w:pPr>
              <w:jc w:val="both"/>
            </w:pPr>
          </w:p>
          <w:p w:rsidR="00F87D3C" w:rsidRDefault="00F87D3C" w:rsidP="007B141C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:rsidR="00F87D3C" w:rsidRPr="0094336F" w:rsidRDefault="00F87D3C" w:rsidP="007B141C">
            <w:pPr>
              <w:keepNext/>
              <w:rPr>
                <w:rFonts w:ascii="Calibri" w:hAnsi="Calibri" w:cs="Calibri"/>
                <w:b/>
                <w:bCs/>
              </w:rPr>
            </w:pPr>
            <w:r w:rsidRPr="0094336F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:rsidR="00F87D3C" w:rsidRPr="00D218D6" w:rsidRDefault="00F87D3C" w:rsidP="007B141C">
            <w:pPr>
              <w:ind w:left="390" w:hanging="390"/>
              <w:jc w:val="both"/>
            </w:pPr>
            <w:r w:rsidRPr="00D218D6">
              <w:t>33 Riparazione manutenzione ed installazione di macchine ed apparecchiature</w:t>
            </w:r>
          </w:p>
          <w:p w:rsidR="00F87D3C" w:rsidRPr="00D218D6" w:rsidRDefault="00F87D3C" w:rsidP="007B141C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D218D6">
              <w:rPr>
                <w:rFonts w:ascii="TimesNewRoman,Bold" w:hAnsi="TimesNewRoman,Bold" w:cs="TimesNewRoman,Bold"/>
              </w:rPr>
              <w:t>33.12    Riparazione e manutenzione di macchinari</w:t>
            </w:r>
          </w:p>
          <w:p w:rsidR="00F87D3C" w:rsidRDefault="00F87D3C" w:rsidP="007B141C">
            <w:pPr>
              <w:autoSpaceDE w:val="0"/>
              <w:autoSpaceDN w:val="0"/>
              <w:adjustRightInd w:val="0"/>
              <w:ind w:left="1037" w:hanging="1037"/>
              <w:rPr>
                <w:rFonts w:ascii="TimesNewRoman" w:hAnsi="TimesNewRoman" w:cs="TimesNewRoman"/>
                <w:sz w:val="18"/>
                <w:szCs w:val="18"/>
              </w:rPr>
            </w:pPr>
            <w:r w:rsidRPr="00D218D6">
              <w:rPr>
                <w:rFonts w:ascii="TimesNewRoman,Bold" w:hAnsi="TimesNewRoman,Bold" w:cs="TimesNewRoman,Bold"/>
              </w:rPr>
              <w:t xml:space="preserve">    33.12.30 </w:t>
            </w: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Riparazione e manutenzione di macchine e apparecchi di sollevamento e movimentazione </w:t>
            </w:r>
          </w:p>
          <w:p w:rsidR="00F87D3C" w:rsidRPr="00D218D6" w:rsidRDefault="00F87D3C" w:rsidP="007B141C">
            <w:pPr>
              <w:keepNext/>
              <w:rPr>
                <w:rFonts w:ascii="Calibri" w:hAnsi="Calibri" w:cs="Calibri"/>
                <w:b/>
                <w:bCs/>
              </w:rPr>
            </w:pPr>
            <w:r w:rsidRPr="00D218D6">
              <w:rPr>
                <w:rFonts w:ascii="TimesNewRoman" w:hAnsi="TimesNewRoman" w:cs="TimesNewRoman"/>
                <w:sz w:val="18"/>
                <w:szCs w:val="18"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 xml:space="preserve">F  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218D6">
              <w:rPr>
                <w:rFonts w:ascii="Calibri" w:hAnsi="Calibri" w:cs="Calibri"/>
                <w:b/>
                <w:bCs/>
              </w:rPr>
              <w:t>Costruzioni</w:t>
            </w:r>
          </w:p>
          <w:p w:rsidR="00F87D3C" w:rsidRPr="00D218D6" w:rsidRDefault="00F87D3C" w:rsidP="007B141C">
            <w:pPr>
              <w:ind w:left="1037" w:hanging="850"/>
              <w:jc w:val="both"/>
            </w:pPr>
            <w:r w:rsidRPr="00D218D6">
              <w:t>43.22.01 Installazione di impianti idraulici di riscaldamento e di condizionamento dell’aria, caldaie, torri di raffreddamento collettori di energia solare non elettrici, impianti idraulici sanitari, impianti e condotte di ventilazione e condizionamento dell’aria;</w:t>
            </w:r>
          </w:p>
          <w:p w:rsidR="00F87D3C" w:rsidRPr="0094336F" w:rsidRDefault="00F87D3C" w:rsidP="007B141C">
            <w:pPr>
              <w:ind w:left="1037" w:hanging="850"/>
              <w:jc w:val="both"/>
            </w:pPr>
            <w:r w:rsidRPr="0094336F">
              <w:t>43.22.02 Installazione di impianti di distribuzione del gas inclusa la riparazione e l’installazione</w:t>
            </w:r>
          </w:p>
          <w:p w:rsidR="00F87D3C" w:rsidRPr="0094336F" w:rsidRDefault="00F87D3C" w:rsidP="007B141C">
            <w:pPr>
              <w:ind w:left="1037" w:hanging="850"/>
              <w:jc w:val="both"/>
            </w:pPr>
            <w:r w:rsidRPr="0094336F">
              <w:t>43.22.03 Installazione di impianti di spegnimento antiincendio, inclusi la manutenzione e la riparazione</w:t>
            </w:r>
          </w:p>
          <w:p w:rsidR="00F87D3C" w:rsidRDefault="00F87D3C" w:rsidP="007B141C">
            <w:pPr>
              <w:ind w:left="1037" w:hanging="850"/>
              <w:jc w:val="both"/>
            </w:pPr>
            <w:r w:rsidRPr="00D218D6">
              <w:t>43.29.01 Installazione, riparazione e manutenzione di ascensori e scale mobili</w:t>
            </w:r>
          </w:p>
          <w:p w:rsidR="00F87D3C" w:rsidRDefault="00F87D3C" w:rsidP="007B141C">
            <w:pPr>
              <w:keepNext/>
              <w:rPr>
                <w:u w:val="single"/>
              </w:rPr>
            </w:pPr>
          </w:p>
        </w:tc>
      </w:tr>
      <w:tr w:rsidR="00F87D3C" w:rsidTr="007B141C">
        <w:tc>
          <w:tcPr>
            <w:tcW w:w="4112" w:type="dxa"/>
          </w:tcPr>
          <w:p w:rsidR="00F87D3C" w:rsidRDefault="00F87D3C" w:rsidP="007B141C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:rsidR="00F87D3C" w:rsidRDefault="00F87D3C" w:rsidP="007B141C">
            <w:pPr>
              <w:rPr>
                <w:bCs/>
              </w:rPr>
            </w:pPr>
            <w:r w:rsidRPr="00FB4F4E">
              <w:rPr>
                <w:bCs/>
              </w:rPr>
              <w:t xml:space="preserve">3.1.3.6 </w:t>
            </w:r>
            <w:r>
              <w:rPr>
                <w:bCs/>
              </w:rPr>
              <w:t xml:space="preserve">  </w:t>
            </w:r>
            <w:r w:rsidRPr="00FB4F4E">
              <w:rPr>
                <w:bCs/>
              </w:rPr>
              <w:t>Tecnici del risparmio energetico e delle energie rinnovabili</w:t>
            </w:r>
          </w:p>
          <w:p w:rsidR="00F87D3C" w:rsidRPr="00D218D6" w:rsidRDefault="00BA2E2F" w:rsidP="007B141C">
            <w:pPr>
              <w:rPr>
                <w:bCs/>
              </w:rPr>
            </w:pPr>
            <w:hyperlink r:id="rId8" w:tooltip="6.1.3.6 - Idraulici e posatori di tubazioni idrauliche e di gas" w:history="1">
              <w:r w:rsidR="00F87D3C" w:rsidRPr="00D218D6">
                <w:rPr>
                  <w:bCs/>
                </w:rPr>
                <w:t>6.1.3.6    Idraulici e posatori di tubazioni idrauliche e di gas</w:t>
              </w:r>
            </w:hyperlink>
          </w:p>
          <w:p w:rsidR="00F87D3C" w:rsidRDefault="00BA2E2F" w:rsidP="007B141C">
            <w:pPr>
              <w:ind w:left="187" w:hanging="187"/>
              <w:rPr>
                <w:bCs/>
              </w:rPr>
            </w:pPr>
            <w:hyperlink r:id="rId9" w:history="1">
              <w:r w:rsidR="00F87D3C" w:rsidRPr="00D218D6">
                <w:rPr>
                  <w:bCs/>
                </w:rPr>
                <w:t>6.1.3.6.2 Installatori di impianti termici nelle costruzioni civili</w:t>
              </w:r>
            </w:hyperlink>
          </w:p>
          <w:p w:rsidR="00F87D3C" w:rsidRDefault="00F87D3C" w:rsidP="007B141C">
            <w:pPr>
              <w:ind w:left="754" w:hanging="754"/>
              <w:rPr>
                <w:bCs/>
              </w:rPr>
            </w:pPr>
            <w:r w:rsidRPr="00D218D6">
              <w:rPr>
                <w:bCs/>
              </w:rPr>
              <w:t>6.2.3.5</w:t>
            </w:r>
            <w:r>
              <w:rPr>
                <w:bCs/>
              </w:rPr>
              <w:t xml:space="preserve">    </w:t>
            </w:r>
            <w:hyperlink r:id="rId10" w:tooltip="6.2.3.5 - Meccanici e montatori di apparecchi industriali termici, idraulici e di condizionamento" w:history="1">
              <w:r w:rsidRPr="00D218D6">
                <w:t>Meccanici e montatori di apparecchi industriali termici, idraulici e di condizionamento</w:t>
              </w:r>
            </w:hyperlink>
          </w:p>
          <w:p w:rsidR="00F87D3C" w:rsidRDefault="00BA2E2F" w:rsidP="007B141C">
            <w:pPr>
              <w:ind w:left="187" w:hanging="187"/>
              <w:rPr>
                <w:bCs/>
              </w:rPr>
            </w:pPr>
            <w:hyperlink r:id="rId11" w:tooltip="6.2.3.4 - Frigoristi" w:history="1">
              <w:r w:rsidR="00F87D3C" w:rsidRPr="00DB5589">
                <w:rPr>
                  <w:bCs/>
                </w:rPr>
                <w:t>6.2.3.4 </w:t>
              </w:r>
            </w:hyperlink>
            <w:r w:rsidR="00F87D3C">
              <w:rPr>
                <w:bCs/>
              </w:rPr>
              <w:t xml:space="preserve">   </w:t>
            </w:r>
            <w:hyperlink r:id="rId12" w:tooltip="6.2.3.4 - Frigoristi" w:history="1">
              <w:r w:rsidR="00F87D3C" w:rsidRPr="00DB5589">
                <w:rPr>
                  <w:bCs/>
                </w:rPr>
                <w:t>Frigoristi</w:t>
              </w:r>
            </w:hyperlink>
          </w:p>
          <w:p w:rsidR="00F87D3C" w:rsidRDefault="00F87D3C" w:rsidP="007B141C">
            <w:pPr>
              <w:keepNext/>
              <w:rPr>
                <w:u w:val="single"/>
              </w:rPr>
            </w:pPr>
          </w:p>
        </w:tc>
      </w:tr>
      <w:tr w:rsidR="00F87D3C" w:rsidTr="007B141C">
        <w:tc>
          <w:tcPr>
            <w:tcW w:w="4112" w:type="dxa"/>
            <w:vAlign w:val="center"/>
          </w:tcPr>
          <w:p w:rsidR="00F87D3C" w:rsidRPr="00AA506D" w:rsidRDefault="00F87D3C" w:rsidP="007B141C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F87D3C" w:rsidRDefault="00F87D3C" w:rsidP="007B141C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:rsidR="00F87D3C" w:rsidRPr="0094336F" w:rsidRDefault="00F87D3C" w:rsidP="007B141C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Produzione e manutenzione di macchine</w:t>
            </w:r>
          </w:p>
          <w:p w:rsidR="00F87D3C" w:rsidRPr="0094336F" w:rsidRDefault="00F87D3C" w:rsidP="007B141C">
            <w:pPr>
              <w:pStyle w:val="Paragrafoelenco"/>
              <w:spacing w:after="0" w:line="240" w:lineRule="auto"/>
              <w:ind w:left="-57"/>
              <w:rPr>
                <w:rFonts w:ascii="TimesNewRoman" w:hAnsi="TimesNewRoman" w:cs="TimesNewRoman"/>
                <w:sz w:val="20"/>
                <w:szCs w:val="20"/>
              </w:rPr>
            </w:pPr>
            <w:r w:rsidRPr="0094336F">
              <w:rPr>
                <w:rFonts w:ascii="TimesNewRoman" w:hAnsi="TimesNewRoman" w:cs="TimesNewRoman"/>
                <w:sz w:val="20"/>
                <w:szCs w:val="20"/>
              </w:rPr>
              <w:t>Impiantistica</w:t>
            </w:r>
          </w:p>
          <w:p w:rsidR="00F87D3C" w:rsidRPr="004F1C63" w:rsidRDefault="00F87D3C" w:rsidP="007B141C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lastRenderedPageBreak/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BA2E2F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2F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7" o:title=""/>
                  <w10:wrap type="tight"/>
                </v:shape>
                <w:control r:id="rId18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BA2E2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9" o:title=""/>
                  <w10:wrap type="tight"/>
                </v:shape>
                <w:control r:id="rId20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BA2E2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21" o:title=""/>
                  <w10:wrap type="tight"/>
                </v:shape>
                <w:control r:id="rId22" w:name="CheckBox3111" w:shapeid="_x0000_s1030"/>
              </w:pict>
            </w: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23" o:title=""/>
                  <w10:wrap type="tight"/>
                </v:shape>
                <w:control r:id="rId24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BA2E2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5" o:title=""/>
                  <w10:wrap type="tight"/>
                </v:shape>
                <w:control r:id="rId26" w:name="CheckBox31111" w:shapeid="_x0000_s1032"/>
              </w:pict>
            </w: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7" o:title=""/>
                  <w10:wrap type="tight"/>
                </v:shape>
                <w:control r:id="rId28" w:name="CheckBox3112" w:shapeid="_x0000_s1031"/>
              </w:pict>
            </w:r>
            <w:r w:rsidRPr="00BA2E2F"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9" o:title=""/>
                  <w10:wrap type="tight"/>
                </v:shape>
                <w:control r:id="rId30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 xml:space="preserve">LIVELLO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BA2E2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33" o:title=""/>
                  <w10:wrap type="tight"/>
                </v:shape>
                <w:control r:id="rId34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5" o:title=""/>
                  <w10:wrap type="tight"/>
                </v:shape>
                <w:control r:id="rId36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7" o:title=""/>
                  <w10:wrap type="tight"/>
                </v:shape>
                <w:control r:id="rId38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BA2E2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9" o:title=""/>
                  <w10:wrap type="tight"/>
                </v:shape>
                <w:control r:id="rId40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43" o:title=""/>
                  <w10:wrap type="tight"/>
                </v:shape>
                <w:control r:id="rId44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45" o:title=""/>
                  <w10:wrap type="tight"/>
                </v:shape>
                <w:control r:id="rId46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BA2E2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7" o:title=""/>
                  <w10:wrap type="tight"/>
                </v:shape>
                <w:control r:id="rId48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49" o:title=""/>
                  <w10:wrap type="tight"/>
                </v:shape>
                <w:control r:id="rId50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51" o:title=""/>
                  <w10:wrap type="tight"/>
                </v:shape>
                <w:control r:id="rId52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53" o:title=""/>
                  <w10:wrap type="tight"/>
                </v:shape>
                <w:control r:id="rId54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BA2E2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55" o:title=""/>
                  <w10:wrap type="tight"/>
                </v:shape>
                <w:control r:id="rId56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57" o:title=""/>
                  <w10:wrap type="tight"/>
                </v:shape>
                <w:control r:id="rId58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59" o:title=""/>
                  <w10:wrap type="tight"/>
                </v:shape>
                <w:control r:id="rId60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61" o:title=""/>
                  <w10:wrap type="tight"/>
                </v:shape>
                <w:control r:id="rId62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BA2E2F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63" o:title=""/>
                  <w10:wrap type="tight"/>
                </v:shape>
                <w:control r:id="rId64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65" o:title=""/>
                  <w10:wrap type="tight"/>
                </v:shape>
                <w:control r:id="rId66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67" o:title=""/>
                  <w10:wrap type="tight"/>
                </v:shape>
                <w:control r:id="rId68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69" o:title=""/>
                  <w10:wrap type="tight"/>
                </v:shape>
                <w:control r:id="rId70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BA2E2F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71" o:title=""/>
                  <w10:wrap type="tight"/>
                </v:shape>
                <w:control r:id="rId72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73" o:title=""/>
                  <w10:wrap type="tight"/>
                </v:shape>
                <w:control r:id="rId74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75" o:title=""/>
                  <w10:wrap type="tight"/>
                </v:shape>
                <w:control r:id="rId76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77" o:title=""/>
                  <w10:wrap type="tight"/>
                </v:shape>
                <w:control r:id="rId78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lastRenderedPageBreak/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lastRenderedPageBreak/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1986"/>
        <w:gridCol w:w="7944"/>
      </w:tblGrid>
      <w:tr w:rsidR="0087702E" w:rsidTr="0087702E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87702E" w:rsidRDefault="0087702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SEZIONE 4: PROFILO DI USCITA </w:t>
            </w:r>
          </w:p>
        </w:tc>
      </w:tr>
      <w:tr w:rsidR="0087702E" w:rsidTr="0087702E">
        <w:trPr>
          <w:trHeight w:val="134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7702E" w:rsidRDefault="0087702E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lastRenderedPageBreak/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>
              <w:rPr>
                <w:rFonts w:eastAsia="Calibri"/>
                <w:color w:val="0C0C0C"/>
              </w:rPr>
              <w:t xml:space="preserve">Il Diplomato di istruzione professionale nell’indirizzo </w:t>
            </w:r>
            <w:r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87702E" w:rsidRDefault="0087702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87702E" w:rsidRDefault="0087702E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87702E" w:rsidTr="0087702E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7702E" w:rsidRDefault="0087702E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87702E" w:rsidRDefault="0087702E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702E" w:rsidRDefault="0087702E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con competenze nell’ambito degli </w:t>
            </w:r>
            <w:r>
              <w:rPr>
                <w:rFonts w:ascii="Times New Roman" w:eastAsia="Calibri" w:hAnsi="Times New Roman"/>
                <w:b/>
                <w:i w:val="0"/>
                <w:iCs w:val="0"/>
                <w:color w:val="auto"/>
              </w:rPr>
              <w:t>“Impianti Termici”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 potrà acquisire le competenze relative alla</w:t>
            </w:r>
            <w:r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seguente figura professionale in uscita:</w:t>
            </w:r>
          </w:p>
          <w:p w:rsidR="0087702E" w:rsidRDefault="0087702E" w:rsidP="0087702E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:rsidR="0087702E" w:rsidRDefault="0087702E">
            <w:pPr>
              <w:pStyle w:val="Paragrafoelenco"/>
              <w:spacing w:after="0" w:line="240" w:lineRule="auto"/>
              <w:ind w:left="714"/>
              <w:rPr>
                <w:rFonts w:ascii="Times New Roman" w:hAnsi="Times New Roman"/>
                <w:sz w:val="20"/>
                <w:szCs w:val="20"/>
              </w:rPr>
            </w:pPr>
          </w:p>
          <w:p w:rsidR="0087702E" w:rsidRDefault="0087702E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Le figure professionali si occupano della manutenzione e dell’installazione di macchinari ed impianti industriali ovvero costruiscono artigianalmente, manutengono e riparano, in officina o sugli impianti stessi, macchinari e impianti industriali o le loro parti; montano i loro componenti nei luoghi di installazione partendo da progetti, istruzioni o da altre rappresentazioni, verificano la corrispondenza del contesto ai requisiti richiesti, modificano o adattano eventualmente le parti da montare e collaudano le macchine o gli impianti così realizzati.</w:t>
            </w:r>
          </w:p>
          <w:p w:rsidR="0087702E" w:rsidRDefault="0087702E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>Le professioni comprese in questa categoria assistono, inoltre,  gli specialisti della produzione di energie rinnovabili e dell’applicazione di tecniche di risparmio energetico, ovvero applicano ed eseguono procedure e tecniche proprie per individuare nuovi metodi di conversione dell'energia a partire dalle fonti primarie disponibili in natura, per aumentare il risparmio energetico e ridurre l'impatto ambientale; verificano le condizioni e gli elementi necessari alla progettazione di impianti per la produzione di energie rinnovabili.</w:t>
            </w:r>
          </w:p>
          <w:p w:rsidR="0087702E" w:rsidRDefault="0087702E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bCs/>
                <w:iCs/>
                <w:spacing w:val="-2"/>
                <w:lang w:eastAsia="en-US"/>
              </w:rPr>
              <w:t>Possono, inoltre, occuparsi della costruzione, della messa in opera secondo le norme e della manutenzione degli impianti idraulici e termici nei manufatti edilizi, installano, riparano e manutengono, collaudano e verificano le condizioni di operatività dei sistemi installati degli impianti di riscaldamento e di condizionamento degli edifici secondo quanto prescritto dalle norme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</w:p>
          <w:p w:rsidR="0087702E" w:rsidRDefault="0087702E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AD31FA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4" w:rsidRPr="004052AD" w:rsidRDefault="00AD31F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AD31FA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AD31FA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AD31FA" w:rsidP="00EB5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AD31FA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AD31FA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AD31FA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AD31FA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Classe 4^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lastRenderedPageBreak/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 xml:space="preserve">EVENTUALE  RI-ORIENTAMENTO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EVENTUALE  PASSAGGIO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AC" w:rsidRDefault="00485AAC" w:rsidP="00E12DA6">
      <w:r>
        <w:separator/>
      </w:r>
    </w:p>
  </w:endnote>
  <w:endnote w:type="continuationSeparator" w:id="1">
    <w:p w:rsidR="00485AAC" w:rsidRDefault="00485AAC" w:rsidP="00E1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Default="00BA2E2F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8724F5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AC" w:rsidRDefault="00485AAC" w:rsidP="00E12DA6">
      <w:r>
        <w:separator/>
      </w:r>
    </w:p>
  </w:footnote>
  <w:footnote w:type="continuationSeparator" w:id="1">
    <w:p w:rsidR="00485AAC" w:rsidRDefault="00485AAC" w:rsidP="00E12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AC" w:rsidRPr="008724F5" w:rsidRDefault="008724F5" w:rsidP="008724F5">
    <w:pPr>
      <w:pStyle w:val="Intestazione"/>
      <w:rPr>
        <w:szCs w:val="24"/>
      </w:rPr>
    </w:pPr>
    <w:r>
      <w:rPr>
        <w:noProof/>
        <w:szCs w:val="24"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CA" w:rsidRDefault="00631E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33550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12D55"/>
    <w:rsid w:val="00824960"/>
    <w:rsid w:val="008708B2"/>
    <w:rsid w:val="008724F5"/>
    <w:rsid w:val="0087702E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31FA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2E2F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87D3C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deltestoCarattere">
    <w:name w:val="Corpo del testo Carattere"/>
    <w:link w:val="Corpodel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18.wmf"/><Relationship Id="rId50" Type="http://schemas.openxmlformats.org/officeDocument/2006/relationships/control" Target="activeX/activeX19.xml"/><Relationship Id="rId55" Type="http://schemas.openxmlformats.org/officeDocument/2006/relationships/image" Target="media/image22.wmf"/><Relationship Id="rId63" Type="http://schemas.openxmlformats.org/officeDocument/2006/relationships/image" Target="media/image26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8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9.wmf"/><Relationship Id="rId11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3.wmf"/><Relationship Id="rId40" Type="http://schemas.openxmlformats.org/officeDocument/2006/relationships/control" Target="activeX/activeX14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5.wmf"/><Relationship Id="rId82" Type="http://schemas.openxmlformats.org/officeDocument/2006/relationships/footer" Target="footer2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professioni.istat.it/sistemainformativoprofessioni/cp2011/scheda.php?id=6.1.3.6.2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hyperlink" Target="http://professioni.istat.it/sistemainformativoprofessioni/cp2011/index.php?codice_4=6.1.3.6&amp;codice_3=6.1.3&amp;codice_2=6.1&amp;codice_1=6" TargetMode="External"/><Relationship Id="rId51" Type="http://schemas.openxmlformats.org/officeDocument/2006/relationships/image" Target="media/image20.wmf"/><Relationship Id="rId72" Type="http://schemas.openxmlformats.org/officeDocument/2006/relationships/control" Target="activeX/activeX30.xml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professioni.istat.it/sistemainformativoprofessioni/cp2011/index.php?codice_1=6&amp;codice_2=6.2&amp;codice_3=6.2.3&amp;codice_4=6.2.3.4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control" Target="activeX/activeX4.xml"/><Relationship Id="rId41" Type="http://schemas.openxmlformats.org/officeDocument/2006/relationships/image" Target="media/image15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2.wmf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hyperlink" Target="http://professioni.istat.it/sistemainformativoprofessioni/cp2011/index.php?codice_1=6&amp;codice_2=6.2&amp;codice_3=6.2.3&amp;codice_4=6.2.3.5" TargetMode="External"/><Relationship Id="rId31" Type="http://schemas.openxmlformats.org/officeDocument/2006/relationships/image" Target="media/image10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control" Target="activeX/activeX33.xml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Vicepreside</cp:lastModifiedBy>
  <cp:revision>6</cp:revision>
  <cp:lastPrinted>2021-02-14T14:05:00Z</cp:lastPrinted>
  <dcterms:created xsi:type="dcterms:W3CDTF">2021-02-15T13:42:00Z</dcterms:created>
  <dcterms:modified xsi:type="dcterms:W3CDTF">2021-04-21T08:06:00Z</dcterms:modified>
</cp:coreProperties>
</file>