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2C8D" w14:textId="3349DB88" w:rsidR="004222F5" w:rsidRDefault="004222F5" w:rsidP="004222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447B">
        <w:rPr>
          <w:b/>
          <w:bCs/>
          <w:sz w:val="28"/>
          <w:szCs w:val="28"/>
        </w:rPr>
        <w:t>NOTE AGGIUNTIVE DEL CDC</w:t>
      </w:r>
    </w:p>
    <w:p w14:paraId="3377C54D" w14:textId="77777777" w:rsidR="00073283" w:rsidRDefault="00073283" w:rsidP="004222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EBE6A8" w14:textId="65BB157E" w:rsidR="00073283" w:rsidRPr="00073283" w:rsidRDefault="00073283" w:rsidP="00073283">
      <w:pPr>
        <w:autoSpaceDE w:val="0"/>
        <w:autoSpaceDN w:val="0"/>
        <w:adjustRightInd w:val="0"/>
        <w:rPr>
          <w:bCs/>
        </w:rPr>
      </w:pPr>
      <w:r w:rsidRPr="00073283">
        <w:rPr>
          <w:bCs/>
        </w:rPr>
        <w:t xml:space="preserve">Il percorso P.C.T.O. dello studente </w:t>
      </w:r>
      <w:r>
        <w:rPr>
          <w:bCs/>
        </w:rPr>
        <w:t>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073283">
        <w:rPr>
          <w:bCs/>
        </w:rPr>
        <w:t>………………………….. si è svolto con le modalità sotto riportate</w:t>
      </w:r>
      <w:r>
        <w:rPr>
          <w:bCs/>
        </w:rPr>
        <w:t>:</w:t>
      </w:r>
      <w:r w:rsidRPr="00073283">
        <w:rPr>
          <w:bCs/>
        </w:rPr>
        <w:t xml:space="preserve"> </w:t>
      </w:r>
    </w:p>
    <w:p w14:paraId="4145C9F5" w14:textId="77777777" w:rsidR="004222F5" w:rsidRPr="009F447B" w:rsidRDefault="004222F5" w:rsidP="004222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D618057" w14:textId="77777777" w:rsidR="004222F5" w:rsidRPr="009C5036" w:rsidRDefault="004222F5" w:rsidP="004222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9C5036">
        <w:t>Indicazioni riguardanti le modalità di acquisizione delle competenze (in contesti formali, non formali e informali), l’aspetto emotivo e relazionale, i prodotti realizzati e ulteriori possibili informazioni utili.</w:t>
      </w:r>
    </w:p>
    <w:p w14:paraId="10855643" w14:textId="77777777" w:rsidR="004222F5" w:rsidRPr="009C5036" w:rsidRDefault="004222F5" w:rsidP="004222F5">
      <w:pPr>
        <w:autoSpaceDE w:val="0"/>
        <w:autoSpaceDN w:val="0"/>
        <w:adjustRightInd w:val="0"/>
        <w:ind w:left="567"/>
      </w:pPr>
    </w:p>
    <w:p w14:paraId="664AF4D8" w14:textId="77777777" w:rsidR="004222F5" w:rsidRPr="009C5036" w:rsidRDefault="004222F5" w:rsidP="004222F5">
      <w:pPr>
        <w:autoSpaceDE w:val="0"/>
        <w:autoSpaceDN w:val="0"/>
        <w:adjustRightInd w:val="0"/>
        <w:ind w:left="567"/>
      </w:pPr>
      <w:r w:rsidRPr="009C5036">
        <w:t>………………………………………………………………………………………………………………….</w:t>
      </w:r>
    </w:p>
    <w:p w14:paraId="649FFE9F" w14:textId="77777777" w:rsidR="004222F5" w:rsidRPr="009C5036" w:rsidRDefault="004222F5" w:rsidP="004222F5">
      <w:pPr>
        <w:autoSpaceDE w:val="0"/>
        <w:autoSpaceDN w:val="0"/>
        <w:adjustRightInd w:val="0"/>
      </w:pPr>
    </w:p>
    <w:p w14:paraId="68F81923" w14:textId="77777777" w:rsidR="004222F5" w:rsidRPr="009C5036" w:rsidRDefault="004222F5" w:rsidP="004222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9C5036">
        <w:t>Il Consiglio di classe dichiara</w:t>
      </w:r>
    </w:p>
    <w:p w14:paraId="10E94BD4" w14:textId="77777777" w:rsidR="004222F5" w:rsidRPr="009C5036" w:rsidRDefault="004222F5" w:rsidP="004222F5">
      <w:pPr>
        <w:pStyle w:val="Paragrafoelenco"/>
        <w:numPr>
          <w:ilvl w:val="0"/>
          <w:numId w:val="4"/>
        </w:numPr>
        <w:autoSpaceDE w:val="0"/>
        <w:autoSpaceDN w:val="0"/>
        <w:adjustRightInd w:val="0"/>
      </w:pPr>
      <w:r w:rsidRPr="009C5036">
        <w:t xml:space="preserve">che lo svolgimento dei Percorsi è stato preceduto dalla </w:t>
      </w:r>
      <w:r w:rsidRPr="009C5036">
        <w:rPr>
          <w:b/>
          <w:bCs/>
        </w:rPr>
        <w:t>Formazione sulla sicurezza</w:t>
      </w:r>
      <w:r w:rsidRPr="009C5036">
        <w:t xml:space="preserve"> nei luoghi di lavoro per </w:t>
      </w:r>
      <w:r w:rsidRPr="009C5036">
        <w:rPr>
          <w:b/>
          <w:bCs/>
        </w:rPr>
        <w:t xml:space="preserve">N° totale ore </w:t>
      </w:r>
      <w:proofErr w:type="gramStart"/>
      <w:r w:rsidRPr="009C5036">
        <w:rPr>
          <w:b/>
          <w:bCs/>
        </w:rPr>
        <w:t>…….</w:t>
      </w:r>
      <w:proofErr w:type="gramEnd"/>
      <w:r w:rsidRPr="009C5036">
        <w:rPr>
          <w:b/>
          <w:bCs/>
        </w:rPr>
        <w:t xml:space="preserve"> ;</w:t>
      </w:r>
    </w:p>
    <w:p w14:paraId="610EBE02" w14:textId="77777777" w:rsidR="004222F5" w:rsidRPr="009C5036" w:rsidRDefault="004222F5" w:rsidP="004222F5">
      <w:pPr>
        <w:pStyle w:val="Paragrafoelenco"/>
        <w:numPr>
          <w:ilvl w:val="0"/>
          <w:numId w:val="4"/>
        </w:numPr>
        <w:autoSpaceDE w:val="0"/>
        <w:autoSpaceDN w:val="0"/>
        <w:adjustRightInd w:val="0"/>
      </w:pPr>
      <w:r w:rsidRPr="009C5036">
        <w:t xml:space="preserve">che lo studente non ha superato il 25% di </w:t>
      </w:r>
      <w:r w:rsidRPr="009C5036">
        <w:rPr>
          <w:b/>
          <w:bCs/>
        </w:rPr>
        <w:t>assenze</w:t>
      </w:r>
      <w:r w:rsidRPr="009C5036">
        <w:t xml:space="preserve"> sul monte ore previsto.</w:t>
      </w:r>
    </w:p>
    <w:p w14:paraId="0D9C4333" w14:textId="77777777" w:rsidR="004222F5" w:rsidRDefault="004222F5" w:rsidP="00ED2CBE">
      <w:pPr>
        <w:autoSpaceDE w:val="0"/>
        <w:autoSpaceDN w:val="0"/>
        <w:adjustRightInd w:val="0"/>
      </w:pPr>
    </w:p>
    <w:p w14:paraId="3ECAA14B" w14:textId="77777777" w:rsidR="004222F5" w:rsidRDefault="004222F5" w:rsidP="00ED2CBE">
      <w:pPr>
        <w:autoSpaceDE w:val="0"/>
        <w:autoSpaceDN w:val="0"/>
        <w:adjustRightInd w:val="0"/>
      </w:pPr>
    </w:p>
    <w:p w14:paraId="7E9A82B3" w14:textId="77777777" w:rsidR="00D60FBB" w:rsidRDefault="00D60FBB" w:rsidP="00ED2CBE">
      <w:pPr>
        <w:autoSpaceDE w:val="0"/>
        <w:autoSpaceDN w:val="0"/>
        <w:adjustRightInd w:val="0"/>
      </w:pPr>
    </w:p>
    <w:p w14:paraId="0894FFAC" w14:textId="77777777" w:rsidR="00D60FBB" w:rsidRPr="0023106F" w:rsidRDefault="00D60FBB" w:rsidP="00ED2CBE">
      <w:pPr>
        <w:autoSpaceDE w:val="0"/>
        <w:autoSpaceDN w:val="0"/>
        <w:adjustRightInd w:val="0"/>
        <w:rPr>
          <w:b/>
          <w:sz w:val="28"/>
          <w:szCs w:val="28"/>
        </w:rPr>
      </w:pPr>
      <w:r w:rsidRPr="0023106F">
        <w:rPr>
          <w:b/>
          <w:sz w:val="28"/>
          <w:szCs w:val="28"/>
        </w:rPr>
        <w:t xml:space="preserve">Il Consiglio di classe attribuisce al processo formativo la seguente valutazione sommativa in </w:t>
      </w:r>
      <w:proofErr w:type="gramStart"/>
      <w:r w:rsidRPr="0023106F">
        <w:rPr>
          <w:b/>
          <w:sz w:val="28"/>
          <w:szCs w:val="28"/>
        </w:rPr>
        <w:t xml:space="preserve">decimi:   </w:t>
      </w:r>
      <w:proofErr w:type="gramEnd"/>
      <w:r w:rsidRPr="0023106F">
        <w:rPr>
          <w:b/>
          <w:sz w:val="28"/>
          <w:szCs w:val="28"/>
        </w:rPr>
        <w:t xml:space="preserve"> ____ / 10</w:t>
      </w:r>
    </w:p>
    <w:p w14:paraId="572119AA" w14:textId="77777777" w:rsidR="004222F5" w:rsidRDefault="004222F5" w:rsidP="00ED2CBE">
      <w:pPr>
        <w:autoSpaceDE w:val="0"/>
        <w:autoSpaceDN w:val="0"/>
        <w:adjustRightInd w:val="0"/>
      </w:pPr>
    </w:p>
    <w:p w14:paraId="2BE260BB" w14:textId="77777777" w:rsidR="00D60FBB" w:rsidRDefault="00D60FBB" w:rsidP="00ED2CBE">
      <w:pPr>
        <w:autoSpaceDE w:val="0"/>
        <w:autoSpaceDN w:val="0"/>
        <w:adjustRightInd w:val="0"/>
      </w:pPr>
    </w:p>
    <w:p w14:paraId="26A5B4D6" w14:textId="77777777" w:rsidR="001F1E23" w:rsidRDefault="00ED2CBE" w:rsidP="00ED2CBE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  <w:r w:rsidRPr="009C5036">
        <w:t>Pavia, ___ /___ /</w:t>
      </w:r>
      <w:r>
        <w:t xml:space="preserve"> _____</w:t>
      </w:r>
    </w:p>
    <w:p w14:paraId="3E17337C" w14:textId="77777777" w:rsidR="001F1E23" w:rsidRPr="009C5036" w:rsidRDefault="001F1E23" w:rsidP="001F1E23">
      <w:pPr>
        <w:autoSpaceDE w:val="0"/>
        <w:autoSpaceDN w:val="0"/>
        <w:adjustRightInd w:val="0"/>
        <w:ind w:left="9204"/>
      </w:pPr>
      <w:r w:rsidRPr="009C5036">
        <w:t xml:space="preserve"> I</w:t>
      </w:r>
      <w:r w:rsidR="00855E0C">
        <w:t>L COORDINATORE DI CLASSE</w:t>
      </w:r>
    </w:p>
    <w:p w14:paraId="1B1EE94D" w14:textId="77777777" w:rsidR="001F1E23" w:rsidRPr="009C5036" w:rsidRDefault="001F1E23" w:rsidP="00855E0C">
      <w:pPr>
        <w:autoSpaceDE w:val="0"/>
        <w:autoSpaceDN w:val="0"/>
        <w:adjustRightInd w:val="0"/>
        <w:ind w:left="9204" w:firstLine="708"/>
        <w:rPr>
          <w:rFonts w:ascii="TrebuchetMS" w:hAnsi="TrebuchetMS" w:cs="TrebuchetMS"/>
        </w:rPr>
      </w:pPr>
      <w:r w:rsidRPr="009C5036">
        <w:t>(prof. ________________)</w:t>
      </w:r>
    </w:p>
    <w:p w14:paraId="0BE8ECDE" w14:textId="77777777" w:rsidR="001F1E23" w:rsidRPr="009C5036" w:rsidRDefault="001F1E23" w:rsidP="001F1E23">
      <w:pPr>
        <w:autoSpaceDE w:val="0"/>
        <w:autoSpaceDN w:val="0"/>
        <w:adjustRightInd w:val="0"/>
        <w:ind w:left="5664" w:firstLine="708"/>
        <w:rPr>
          <w:rFonts w:ascii="TrebuchetMS" w:hAnsi="TrebuchetMS" w:cs="TrebuchetMS"/>
        </w:rPr>
      </w:pPr>
    </w:p>
    <w:p w14:paraId="01D3B57A" w14:textId="77777777" w:rsidR="009F447B" w:rsidRPr="009C5036" w:rsidRDefault="001F1E23" w:rsidP="001F1E23">
      <w:pPr>
        <w:autoSpaceDE w:val="0"/>
        <w:autoSpaceDN w:val="0"/>
        <w:adjustRightInd w:val="0"/>
      </w:pPr>
      <w:r w:rsidRPr="009C5036">
        <w:t xml:space="preserve">         </w:t>
      </w:r>
      <w:r w:rsidRPr="009C5036">
        <w:tab/>
        <w:t xml:space="preserve"> </w:t>
      </w:r>
    </w:p>
    <w:p w14:paraId="31E5BEF8" w14:textId="114E984C" w:rsidR="00ED2CBE" w:rsidRDefault="00ED2CBE" w:rsidP="009C5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3564D1" w14:textId="3B95D1D5" w:rsidR="00A03585" w:rsidRDefault="00A03585" w:rsidP="009C5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dt>
      <w:sdtPr>
        <w:id w:val="1728636285"/>
        <w:docPartObj>
          <w:docPartGallery w:val="Page Numbers (Top of Page)"/>
          <w:docPartUnique/>
        </w:docPartObj>
      </w:sdtPr>
      <w:sdtEndPr/>
      <w:sdtContent>
        <w:p w14:paraId="03363466" w14:textId="739A58D0" w:rsidR="00A03585" w:rsidRDefault="00A03585" w:rsidP="00A03585">
          <w:pPr>
            <w:pStyle w:val="Pidipagina"/>
            <w:jc w:val="center"/>
          </w:pPr>
          <w:r>
            <w:t xml:space="preserve">Pag. </w:t>
          </w:r>
          <w:r w:rsidR="00885245" w:rsidRPr="00885245">
            <w:rPr>
              <w:b/>
            </w:rPr>
            <w:t>4</w:t>
          </w:r>
          <w:r w:rsidRPr="00885245">
            <w:rPr>
              <w:b/>
            </w:rPr>
            <w:t xml:space="preserve"> /</w:t>
          </w:r>
          <w:r w:rsidR="00885245" w:rsidRPr="00885245">
            <w:rPr>
              <w:b/>
            </w:rPr>
            <w:t>5</w:t>
          </w:r>
        </w:p>
      </w:sdtContent>
    </w:sdt>
    <w:p w14:paraId="55DC0C08" w14:textId="4A11E4FF" w:rsidR="00ED2CBE" w:rsidRDefault="00ED2CBE" w:rsidP="00073283">
      <w:pPr>
        <w:autoSpaceDE w:val="0"/>
        <w:autoSpaceDN w:val="0"/>
        <w:adjustRightInd w:val="0"/>
        <w:rPr>
          <w:sz w:val="28"/>
          <w:szCs w:val="28"/>
        </w:rPr>
      </w:pPr>
    </w:p>
    <w:p w14:paraId="75C67AE0" w14:textId="77777777" w:rsidR="00AA378C" w:rsidRDefault="009C5036" w:rsidP="009C50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DESCRIZIONE DEI LIVELLI</w:t>
      </w:r>
    </w:p>
    <w:p w14:paraId="5A64D9C3" w14:textId="77777777" w:rsidR="00212350" w:rsidRDefault="00212350" w:rsidP="00212350">
      <w:pPr>
        <w:autoSpaceDE w:val="0"/>
        <w:autoSpaceDN w:val="0"/>
        <w:adjustRightInd w:val="0"/>
        <w:rPr>
          <w:color w:val="000000"/>
        </w:rPr>
      </w:pPr>
    </w:p>
    <w:p w14:paraId="6A02E760" w14:textId="77777777" w:rsidR="00755900" w:rsidRPr="00A66144" w:rsidRDefault="008F0764" w:rsidP="00A66144">
      <w:pPr>
        <w:autoSpaceDE w:val="0"/>
        <w:autoSpaceDN w:val="0"/>
        <w:adjustRightInd w:val="0"/>
        <w:ind w:left="1276" w:hanging="850"/>
        <w:jc w:val="both"/>
        <w:rPr>
          <w:color w:val="000000"/>
          <w:sz w:val="20"/>
          <w:szCs w:val="20"/>
        </w:rPr>
      </w:pPr>
      <w:r w:rsidRPr="00A66144">
        <w:rPr>
          <w:color w:val="000000"/>
          <w:sz w:val="20"/>
          <w:szCs w:val="20"/>
        </w:rPr>
        <w:t xml:space="preserve">Livello 1: </w:t>
      </w:r>
      <w:r w:rsidR="00755900" w:rsidRPr="00A66144">
        <w:rPr>
          <w:color w:val="000000"/>
          <w:sz w:val="20"/>
          <w:szCs w:val="20"/>
        </w:rPr>
        <w:t>La competenza è acquisita in modo</w:t>
      </w:r>
      <w:r w:rsidR="00D226E6">
        <w:rPr>
          <w:color w:val="000000"/>
          <w:sz w:val="20"/>
          <w:szCs w:val="20"/>
        </w:rPr>
        <w:t xml:space="preserve"> inadeguato/</w:t>
      </w:r>
      <w:r w:rsidR="00755900" w:rsidRPr="00A66144">
        <w:rPr>
          <w:color w:val="000000"/>
          <w:sz w:val="20"/>
          <w:szCs w:val="20"/>
        </w:rPr>
        <w:t>insoddisfacente: l’alunno esegue i compiti in modo impreciso e disorganizzato e dimostra conoscenze generali di base approssimate e lacunose</w:t>
      </w:r>
      <w:r w:rsidR="00A66144">
        <w:rPr>
          <w:color w:val="000000"/>
          <w:sz w:val="20"/>
          <w:szCs w:val="20"/>
        </w:rPr>
        <w:t>.</w:t>
      </w:r>
      <w:r w:rsidR="00755900" w:rsidRPr="00A66144">
        <w:rPr>
          <w:color w:val="000000"/>
          <w:sz w:val="20"/>
          <w:szCs w:val="20"/>
        </w:rPr>
        <w:t xml:space="preserve"> </w:t>
      </w:r>
    </w:p>
    <w:p w14:paraId="0C735067" w14:textId="77777777" w:rsidR="002F529B" w:rsidRPr="00A66144" w:rsidRDefault="001C4D34" w:rsidP="00A66144">
      <w:pPr>
        <w:autoSpaceDE w:val="0"/>
        <w:autoSpaceDN w:val="0"/>
        <w:adjustRightInd w:val="0"/>
        <w:ind w:left="1276"/>
        <w:jc w:val="both"/>
        <w:rPr>
          <w:color w:val="000000"/>
          <w:sz w:val="20"/>
          <w:szCs w:val="20"/>
        </w:rPr>
      </w:pPr>
      <w:r w:rsidRPr="00A66144">
        <w:rPr>
          <w:i/>
          <w:iCs/>
          <w:sz w:val="20"/>
          <w:szCs w:val="20"/>
        </w:rPr>
        <w:t>I</w:t>
      </w:r>
      <w:r w:rsidR="002F529B" w:rsidRPr="00A66144">
        <w:rPr>
          <w:i/>
          <w:iCs/>
          <w:sz w:val="20"/>
          <w:szCs w:val="20"/>
        </w:rPr>
        <w:t>nteragisce</w:t>
      </w:r>
      <w:r w:rsidRPr="00A66144">
        <w:rPr>
          <w:i/>
          <w:iCs/>
          <w:sz w:val="20"/>
          <w:szCs w:val="20"/>
        </w:rPr>
        <w:t xml:space="preserve"> con difficoltà</w:t>
      </w:r>
      <w:r w:rsidR="002F529B" w:rsidRPr="00A66144">
        <w:rPr>
          <w:i/>
          <w:iCs/>
          <w:sz w:val="20"/>
          <w:szCs w:val="20"/>
        </w:rPr>
        <w:t xml:space="preserve"> nei contesti comunicativi</w:t>
      </w:r>
      <w:r w:rsidRPr="00A66144">
        <w:rPr>
          <w:i/>
          <w:iCs/>
          <w:sz w:val="20"/>
          <w:szCs w:val="20"/>
        </w:rPr>
        <w:t>, sia</w:t>
      </w:r>
      <w:r w:rsidR="002F529B" w:rsidRPr="00A66144">
        <w:rPr>
          <w:i/>
          <w:iCs/>
          <w:sz w:val="20"/>
          <w:szCs w:val="20"/>
        </w:rPr>
        <w:t xml:space="preserve"> in situazioni personali </w:t>
      </w:r>
      <w:r w:rsidRPr="00A66144">
        <w:rPr>
          <w:i/>
          <w:iCs/>
          <w:sz w:val="20"/>
          <w:szCs w:val="20"/>
        </w:rPr>
        <w:t>che</w:t>
      </w:r>
      <w:r w:rsidR="002F529B" w:rsidRPr="00A66144">
        <w:rPr>
          <w:i/>
          <w:iCs/>
          <w:sz w:val="20"/>
          <w:szCs w:val="20"/>
        </w:rPr>
        <w:t xml:space="preserve"> professionali, a livello formale e informale,</w:t>
      </w:r>
      <w:r w:rsidRPr="00A66144">
        <w:rPr>
          <w:i/>
          <w:iCs/>
          <w:sz w:val="20"/>
          <w:szCs w:val="20"/>
        </w:rPr>
        <w:t xml:space="preserve"> usando un lessico limitato e</w:t>
      </w:r>
      <w:r w:rsidR="002F529B" w:rsidRPr="00A66144">
        <w:rPr>
          <w:i/>
          <w:iCs/>
          <w:sz w:val="20"/>
          <w:szCs w:val="20"/>
        </w:rPr>
        <w:t xml:space="preserve"> strutture morfosintattiche </w:t>
      </w:r>
      <w:r w:rsidRPr="00A66144">
        <w:rPr>
          <w:i/>
          <w:iCs/>
          <w:sz w:val="20"/>
          <w:szCs w:val="20"/>
        </w:rPr>
        <w:t>non adeguate.</w:t>
      </w:r>
      <w:r w:rsidR="002F529B" w:rsidRPr="00A66144">
        <w:rPr>
          <w:i/>
          <w:iCs/>
          <w:sz w:val="20"/>
          <w:szCs w:val="20"/>
        </w:rPr>
        <w:t xml:space="preserve"> Comprende il significato </w:t>
      </w:r>
      <w:r w:rsidRPr="00A66144">
        <w:rPr>
          <w:i/>
          <w:iCs/>
          <w:sz w:val="20"/>
          <w:szCs w:val="20"/>
        </w:rPr>
        <w:t>base</w:t>
      </w:r>
      <w:r w:rsidR="002F529B" w:rsidRPr="00A66144">
        <w:rPr>
          <w:i/>
          <w:iCs/>
          <w:sz w:val="20"/>
          <w:szCs w:val="20"/>
        </w:rPr>
        <w:t xml:space="preserve"> delle informazioni specifiche. </w:t>
      </w:r>
      <w:r w:rsidRPr="00A66144">
        <w:rPr>
          <w:i/>
          <w:iCs/>
          <w:sz w:val="20"/>
          <w:szCs w:val="20"/>
        </w:rPr>
        <w:t>Non sempre r</w:t>
      </w:r>
      <w:r w:rsidR="002F529B" w:rsidRPr="00A66144">
        <w:rPr>
          <w:i/>
          <w:iCs/>
          <w:sz w:val="20"/>
          <w:szCs w:val="20"/>
        </w:rPr>
        <w:t>iconosce</w:t>
      </w:r>
      <w:r w:rsidRPr="00A66144">
        <w:rPr>
          <w:i/>
          <w:iCs/>
          <w:sz w:val="20"/>
          <w:szCs w:val="20"/>
        </w:rPr>
        <w:t xml:space="preserve"> i</w:t>
      </w:r>
      <w:r w:rsidR="002F529B" w:rsidRPr="00A66144">
        <w:rPr>
          <w:i/>
          <w:iCs/>
          <w:sz w:val="20"/>
          <w:szCs w:val="20"/>
        </w:rPr>
        <w:t xml:space="preserve"> riferiment</w:t>
      </w:r>
      <w:r w:rsidRPr="00A66144">
        <w:rPr>
          <w:i/>
          <w:iCs/>
          <w:sz w:val="20"/>
          <w:szCs w:val="20"/>
        </w:rPr>
        <w:t xml:space="preserve">i </w:t>
      </w:r>
      <w:r w:rsidR="002F529B" w:rsidRPr="00A66144">
        <w:rPr>
          <w:i/>
          <w:iCs/>
          <w:sz w:val="20"/>
          <w:szCs w:val="20"/>
        </w:rPr>
        <w:t>interdisciplinari ed interculturali.</w:t>
      </w:r>
    </w:p>
    <w:p w14:paraId="3EE042EE" w14:textId="77777777" w:rsidR="008F0764" w:rsidRPr="00A66144" w:rsidRDefault="008F0764" w:rsidP="002F529B">
      <w:pPr>
        <w:autoSpaceDE w:val="0"/>
        <w:autoSpaceDN w:val="0"/>
        <w:adjustRightInd w:val="0"/>
        <w:ind w:left="1418" w:hanging="992"/>
        <w:jc w:val="both"/>
        <w:rPr>
          <w:color w:val="FF0000"/>
          <w:sz w:val="20"/>
          <w:szCs w:val="20"/>
        </w:rPr>
      </w:pPr>
      <w:r w:rsidRPr="00A66144">
        <w:rPr>
          <w:color w:val="000000"/>
          <w:sz w:val="20"/>
          <w:szCs w:val="20"/>
        </w:rPr>
        <w:t>Livello 2:</w:t>
      </w:r>
      <w:r w:rsidR="00755900" w:rsidRPr="00A66144">
        <w:rPr>
          <w:color w:val="FF0000"/>
          <w:sz w:val="20"/>
          <w:szCs w:val="20"/>
        </w:rPr>
        <w:t xml:space="preserve"> </w:t>
      </w:r>
      <w:r w:rsidR="00755900" w:rsidRPr="00A66144">
        <w:rPr>
          <w:color w:val="000000"/>
          <w:sz w:val="20"/>
          <w:szCs w:val="20"/>
        </w:rPr>
        <w:t xml:space="preserve">La competenza è acquisita in modo </w:t>
      </w:r>
      <w:r w:rsidR="00D226E6">
        <w:rPr>
          <w:color w:val="000000"/>
          <w:sz w:val="20"/>
          <w:szCs w:val="20"/>
        </w:rPr>
        <w:t>scarso/</w:t>
      </w:r>
      <w:r w:rsidR="00755900" w:rsidRPr="00A66144">
        <w:rPr>
          <w:color w:val="000000"/>
          <w:sz w:val="20"/>
          <w:szCs w:val="20"/>
        </w:rPr>
        <w:t>approssimativo: l’alunno esegue i compiti in modo impreciso anche sotto una diretta supervisione; dimostra conoscenze imprecise</w:t>
      </w:r>
      <w:r w:rsidR="001C4D34" w:rsidRPr="00A66144">
        <w:rPr>
          <w:color w:val="FF0000"/>
          <w:sz w:val="20"/>
          <w:szCs w:val="20"/>
        </w:rPr>
        <w:t>.</w:t>
      </w:r>
    </w:p>
    <w:p w14:paraId="3C747130" w14:textId="77777777" w:rsidR="001C4D34" w:rsidRPr="00A66144" w:rsidRDefault="001C4D34" w:rsidP="00A66144">
      <w:pPr>
        <w:autoSpaceDE w:val="0"/>
        <w:autoSpaceDN w:val="0"/>
        <w:adjustRightInd w:val="0"/>
        <w:ind w:left="1276"/>
        <w:jc w:val="both"/>
        <w:rPr>
          <w:color w:val="000000"/>
          <w:sz w:val="20"/>
          <w:szCs w:val="20"/>
        </w:rPr>
      </w:pPr>
      <w:r w:rsidRPr="00A66144">
        <w:rPr>
          <w:i/>
          <w:iCs/>
          <w:sz w:val="20"/>
          <w:szCs w:val="20"/>
        </w:rPr>
        <w:t>Opportunamente sollecitato interagisce nei contesti comunicativi, sia in situazioni personali che professionali, a livello formale e informale,</w:t>
      </w:r>
      <w:r w:rsidR="00022D5E" w:rsidRPr="00A66144">
        <w:rPr>
          <w:i/>
          <w:iCs/>
          <w:sz w:val="20"/>
          <w:szCs w:val="20"/>
        </w:rPr>
        <w:t xml:space="preserve"> </w:t>
      </w:r>
      <w:r w:rsidRPr="00A66144">
        <w:rPr>
          <w:i/>
          <w:iCs/>
          <w:sz w:val="20"/>
          <w:szCs w:val="20"/>
        </w:rPr>
        <w:t>ma usando un lessico limitato. Comprende il significato base delle informazioni specifiche. Non sempre riconosce i riferimenti interdisciplinari ed interculturali.</w:t>
      </w:r>
    </w:p>
    <w:p w14:paraId="5A271846" w14:textId="77777777" w:rsidR="00755900" w:rsidRPr="00A66144" w:rsidRDefault="008F0764" w:rsidP="002F529B">
      <w:pPr>
        <w:autoSpaceDE w:val="0"/>
        <w:autoSpaceDN w:val="0"/>
        <w:adjustRightInd w:val="0"/>
        <w:ind w:left="1418" w:hanging="992"/>
        <w:jc w:val="both"/>
        <w:rPr>
          <w:i/>
          <w:iCs/>
          <w:sz w:val="20"/>
          <w:szCs w:val="20"/>
        </w:rPr>
      </w:pPr>
      <w:r w:rsidRPr="00A66144">
        <w:rPr>
          <w:color w:val="000000"/>
          <w:sz w:val="20"/>
          <w:szCs w:val="20"/>
        </w:rPr>
        <w:t>Livello 3:</w:t>
      </w:r>
      <w:r w:rsidR="00755900" w:rsidRPr="00A66144">
        <w:rPr>
          <w:color w:val="000000"/>
          <w:sz w:val="20"/>
          <w:szCs w:val="20"/>
        </w:rPr>
        <w:t xml:space="preserve"> La competenza è acquisita in modo </w:t>
      </w:r>
      <w:r w:rsidR="00D226E6">
        <w:rPr>
          <w:color w:val="000000"/>
          <w:sz w:val="20"/>
          <w:szCs w:val="20"/>
        </w:rPr>
        <w:t>sufficiente/</w:t>
      </w:r>
      <w:r w:rsidR="00755900" w:rsidRPr="00A66144">
        <w:rPr>
          <w:color w:val="000000"/>
          <w:sz w:val="20"/>
          <w:szCs w:val="20"/>
        </w:rPr>
        <w:t>essenziale: l’alunno esegue i compiti in forma guidata e dimostra una basilare consapevolezza delle conoscenze</w:t>
      </w:r>
      <w:r w:rsidR="00755900" w:rsidRPr="00A66144">
        <w:rPr>
          <w:i/>
          <w:iCs/>
          <w:sz w:val="20"/>
          <w:szCs w:val="20"/>
        </w:rPr>
        <w:t xml:space="preserve"> </w:t>
      </w:r>
    </w:p>
    <w:p w14:paraId="28DB2D77" w14:textId="77777777" w:rsidR="001C4D34" w:rsidRPr="00A66144" w:rsidRDefault="001C4D34" w:rsidP="00A66144">
      <w:pPr>
        <w:autoSpaceDE w:val="0"/>
        <w:autoSpaceDN w:val="0"/>
        <w:adjustRightInd w:val="0"/>
        <w:ind w:left="1276"/>
        <w:jc w:val="both"/>
        <w:rPr>
          <w:i/>
          <w:iCs/>
          <w:sz w:val="20"/>
          <w:szCs w:val="20"/>
        </w:rPr>
      </w:pPr>
      <w:r w:rsidRPr="00A66144">
        <w:rPr>
          <w:i/>
          <w:iCs/>
          <w:sz w:val="20"/>
          <w:szCs w:val="20"/>
        </w:rPr>
        <w:t>Interagisce sufficientemente nei contesti comunicativi in situazioni personali e professionali, a livello formale e informale, usando strutture morfosintattiche semplici ma adeguate ed il lessico necessario alla comunicazione. Comprende il significato globale delle informazioni specifiche. Riconosce ruoli e tendenze del settore d’indirizzo con riferimenti interdisciplinari ed interculturali.</w:t>
      </w:r>
    </w:p>
    <w:p w14:paraId="7B6C079E" w14:textId="77777777" w:rsidR="00755900" w:rsidRPr="00A66144" w:rsidRDefault="008F0764" w:rsidP="002F529B">
      <w:pPr>
        <w:autoSpaceDE w:val="0"/>
        <w:autoSpaceDN w:val="0"/>
        <w:adjustRightInd w:val="0"/>
        <w:ind w:left="1418" w:hanging="992"/>
        <w:jc w:val="both"/>
        <w:rPr>
          <w:color w:val="000000"/>
          <w:sz w:val="20"/>
          <w:szCs w:val="20"/>
        </w:rPr>
      </w:pPr>
      <w:r w:rsidRPr="00A66144">
        <w:rPr>
          <w:color w:val="000000"/>
          <w:sz w:val="20"/>
          <w:szCs w:val="20"/>
        </w:rPr>
        <w:t xml:space="preserve">Livello 4: </w:t>
      </w:r>
      <w:r w:rsidR="00755900" w:rsidRPr="00A66144">
        <w:rPr>
          <w:color w:val="000000"/>
          <w:sz w:val="20"/>
          <w:szCs w:val="20"/>
        </w:rPr>
        <w:t xml:space="preserve">La competenza è acquisita in modo </w:t>
      </w:r>
      <w:r w:rsidR="00D226E6">
        <w:rPr>
          <w:color w:val="000000"/>
          <w:sz w:val="20"/>
          <w:szCs w:val="20"/>
        </w:rPr>
        <w:t>buono/</w:t>
      </w:r>
      <w:r w:rsidR="00755900" w:rsidRPr="00A66144">
        <w:rPr>
          <w:color w:val="000000"/>
          <w:sz w:val="20"/>
          <w:szCs w:val="20"/>
        </w:rPr>
        <w:t>soddisfacente: l’alunno esegue i compiti in modo autonomo, con discreta consapevolezza e padronanza delle conoscenze</w:t>
      </w:r>
    </w:p>
    <w:p w14:paraId="7A6D2CFC" w14:textId="77777777" w:rsidR="001C4D34" w:rsidRPr="00A66144" w:rsidRDefault="001C4D34" w:rsidP="00A66144">
      <w:pPr>
        <w:autoSpaceDE w:val="0"/>
        <w:autoSpaceDN w:val="0"/>
        <w:adjustRightInd w:val="0"/>
        <w:ind w:left="1276"/>
        <w:jc w:val="both"/>
        <w:rPr>
          <w:i/>
          <w:iCs/>
          <w:sz w:val="20"/>
          <w:szCs w:val="20"/>
        </w:rPr>
      </w:pPr>
      <w:r w:rsidRPr="00A66144">
        <w:rPr>
          <w:i/>
          <w:iCs/>
          <w:sz w:val="20"/>
          <w:szCs w:val="20"/>
        </w:rPr>
        <w:t xml:space="preserve">Interagisce adeguatamente nei contesti comunicativi in situazioni personali e professionali, a livello formale e informale, usando strutture morfosintattiche adeguate ed il lessico </w:t>
      </w:r>
      <w:r w:rsidR="00022D5E" w:rsidRPr="00A66144">
        <w:rPr>
          <w:i/>
          <w:iCs/>
          <w:sz w:val="20"/>
          <w:szCs w:val="20"/>
        </w:rPr>
        <w:t>specifico del contesto comunicativo</w:t>
      </w:r>
      <w:r w:rsidRPr="00A66144">
        <w:rPr>
          <w:i/>
          <w:iCs/>
          <w:sz w:val="20"/>
          <w:szCs w:val="20"/>
        </w:rPr>
        <w:t xml:space="preserve">. Comprende </w:t>
      </w:r>
      <w:r w:rsidR="00022D5E" w:rsidRPr="00A66144">
        <w:rPr>
          <w:i/>
          <w:iCs/>
          <w:sz w:val="20"/>
          <w:szCs w:val="20"/>
        </w:rPr>
        <w:t xml:space="preserve">in modo completo </w:t>
      </w:r>
      <w:r w:rsidRPr="00A66144">
        <w:rPr>
          <w:i/>
          <w:iCs/>
          <w:sz w:val="20"/>
          <w:szCs w:val="20"/>
        </w:rPr>
        <w:t>il significato globale delle informazioni specifiche. Riconosce ruoli e tendenze del settore d’indirizzo con riferimenti interdisciplinari ed interculturali.</w:t>
      </w:r>
    </w:p>
    <w:p w14:paraId="4963B1AA" w14:textId="77777777" w:rsidR="002F529B" w:rsidRPr="00A66144" w:rsidRDefault="008F0764" w:rsidP="00A66144">
      <w:pPr>
        <w:autoSpaceDE w:val="0"/>
        <w:autoSpaceDN w:val="0"/>
        <w:adjustRightInd w:val="0"/>
        <w:ind w:left="1276" w:hanging="850"/>
        <w:jc w:val="both"/>
        <w:rPr>
          <w:color w:val="000000"/>
          <w:sz w:val="20"/>
          <w:szCs w:val="20"/>
        </w:rPr>
      </w:pPr>
      <w:r w:rsidRPr="00A66144">
        <w:rPr>
          <w:color w:val="000000"/>
          <w:sz w:val="20"/>
          <w:szCs w:val="20"/>
        </w:rPr>
        <w:t>Livello 5:</w:t>
      </w:r>
      <w:r w:rsidR="002F529B" w:rsidRPr="00A66144">
        <w:rPr>
          <w:color w:val="000000"/>
          <w:sz w:val="20"/>
          <w:szCs w:val="20"/>
        </w:rPr>
        <w:t xml:space="preserve"> La competenza è acquisita in </w:t>
      </w:r>
      <w:proofErr w:type="spellStart"/>
      <w:r w:rsidR="002F529B" w:rsidRPr="00A66144">
        <w:rPr>
          <w:color w:val="000000"/>
          <w:sz w:val="20"/>
          <w:szCs w:val="20"/>
        </w:rPr>
        <w:t>modo</w:t>
      </w:r>
      <w:r w:rsidR="00D226E6">
        <w:rPr>
          <w:color w:val="000000"/>
          <w:sz w:val="20"/>
          <w:szCs w:val="20"/>
        </w:rPr>
        <w:t>ottimo</w:t>
      </w:r>
      <w:proofErr w:type="spellEnd"/>
      <w:r w:rsidR="00D226E6">
        <w:rPr>
          <w:color w:val="000000"/>
          <w:sz w:val="20"/>
          <w:szCs w:val="20"/>
        </w:rPr>
        <w:t>/</w:t>
      </w:r>
      <w:r w:rsidR="002F529B" w:rsidRPr="00A66144">
        <w:rPr>
          <w:color w:val="000000"/>
          <w:sz w:val="20"/>
          <w:szCs w:val="20"/>
        </w:rPr>
        <w:t>eccellente: l’alunno esegue compiti impegnativi in modo autonomo e responsabile con una buona</w:t>
      </w:r>
    </w:p>
    <w:p w14:paraId="10A392D0" w14:textId="77777777" w:rsidR="008F0764" w:rsidRPr="00A66144" w:rsidRDefault="002F529B" w:rsidP="00A66144">
      <w:pPr>
        <w:autoSpaceDE w:val="0"/>
        <w:autoSpaceDN w:val="0"/>
        <w:adjustRightInd w:val="0"/>
        <w:ind w:left="1701" w:hanging="425"/>
        <w:jc w:val="both"/>
        <w:rPr>
          <w:color w:val="000000"/>
          <w:sz w:val="20"/>
          <w:szCs w:val="20"/>
        </w:rPr>
      </w:pPr>
      <w:r w:rsidRPr="00A66144">
        <w:rPr>
          <w:color w:val="000000"/>
          <w:sz w:val="20"/>
          <w:szCs w:val="20"/>
        </w:rPr>
        <w:t>consapevolezza e padronanza delle conoscenze.</w:t>
      </w:r>
    </w:p>
    <w:p w14:paraId="6E43F70C" w14:textId="77777777" w:rsidR="00022D5E" w:rsidRPr="00A66144" w:rsidRDefault="00022D5E" w:rsidP="00A66144">
      <w:pPr>
        <w:autoSpaceDE w:val="0"/>
        <w:autoSpaceDN w:val="0"/>
        <w:adjustRightInd w:val="0"/>
        <w:ind w:left="1276"/>
        <w:jc w:val="both"/>
        <w:rPr>
          <w:i/>
          <w:iCs/>
          <w:sz w:val="20"/>
          <w:szCs w:val="20"/>
        </w:rPr>
      </w:pPr>
      <w:r w:rsidRPr="00A66144">
        <w:rPr>
          <w:i/>
          <w:iCs/>
          <w:sz w:val="20"/>
          <w:szCs w:val="20"/>
        </w:rPr>
        <w:t>Interagisce puntualmente nei contesti comunicativi in situazioni personali e professionali, a livello formale e informale, usando strutture morfosintattiche complesse ed il lessico specifico del contesto comunicativo. Comprende in modo esaustivo il significato globale delle informazioni specifiche. Riconosce ruoli e tendenze del settore d’indirizzo con riferimenti interdisciplinari ed interculturali.</w:t>
      </w:r>
    </w:p>
    <w:p w14:paraId="40697E1F" w14:textId="5184EFE4" w:rsidR="00AA378C" w:rsidRDefault="00AA378C" w:rsidP="001F1E23">
      <w:pPr>
        <w:autoSpaceDE w:val="0"/>
        <w:autoSpaceDN w:val="0"/>
        <w:adjustRightInd w:val="0"/>
        <w:rPr>
          <w:sz w:val="28"/>
          <w:szCs w:val="28"/>
        </w:rPr>
      </w:pPr>
    </w:p>
    <w:p w14:paraId="73F3D891" w14:textId="6CC8223E" w:rsidR="00A03585" w:rsidRDefault="00A03585" w:rsidP="001F1E23">
      <w:pPr>
        <w:autoSpaceDE w:val="0"/>
        <w:autoSpaceDN w:val="0"/>
        <w:adjustRightInd w:val="0"/>
        <w:rPr>
          <w:sz w:val="28"/>
          <w:szCs w:val="28"/>
        </w:rPr>
      </w:pPr>
    </w:p>
    <w:p w14:paraId="54D69032" w14:textId="4666A8C1" w:rsidR="00A03585" w:rsidRDefault="00A03585" w:rsidP="001F1E23">
      <w:pPr>
        <w:autoSpaceDE w:val="0"/>
        <w:autoSpaceDN w:val="0"/>
        <w:adjustRightInd w:val="0"/>
        <w:rPr>
          <w:sz w:val="28"/>
          <w:szCs w:val="28"/>
        </w:rPr>
      </w:pPr>
    </w:p>
    <w:p w14:paraId="6B64BEBD" w14:textId="12F65592" w:rsidR="00A03585" w:rsidRDefault="00A03585" w:rsidP="001F1E23">
      <w:pPr>
        <w:autoSpaceDE w:val="0"/>
        <w:autoSpaceDN w:val="0"/>
        <w:adjustRightInd w:val="0"/>
        <w:rPr>
          <w:sz w:val="28"/>
          <w:szCs w:val="28"/>
        </w:rPr>
      </w:pPr>
    </w:p>
    <w:sdt>
      <w:sdtPr>
        <w:id w:val="-2058534030"/>
        <w:docPartObj>
          <w:docPartGallery w:val="Page Numbers (Top of Page)"/>
          <w:docPartUnique/>
        </w:docPartObj>
      </w:sdtPr>
      <w:sdtEndPr/>
      <w:sdtContent>
        <w:p w14:paraId="0F3D6DBA" w14:textId="66EFF142" w:rsidR="00A03585" w:rsidRPr="00A03585" w:rsidRDefault="00A03585" w:rsidP="00A03585">
          <w:pPr>
            <w:pStyle w:val="Pidipagina"/>
            <w:jc w:val="center"/>
          </w:pPr>
          <w:r>
            <w:t xml:space="preserve">Pag. </w:t>
          </w:r>
          <w:r w:rsidRPr="00885245">
            <w:rPr>
              <w:b/>
            </w:rPr>
            <w:t>5 /</w:t>
          </w:r>
          <w:r w:rsidR="00885245" w:rsidRPr="00885245">
            <w:rPr>
              <w:b/>
            </w:rPr>
            <w:t>5</w:t>
          </w:r>
        </w:p>
      </w:sdtContent>
    </w:sdt>
    <w:sectPr w:rsidR="00A03585" w:rsidRPr="00A03585" w:rsidSect="000870F0">
      <w:headerReference w:type="default" r:id="rId8"/>
      <w:pgSz w:w="16838" w:h="11906" w:orient="landscape"/>
      <w:pgMar w:top="709" w:right="765" w:bottom="284" w:left="1134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3C57" w14:textId="77777777" w:rsidR="002F32DB" w:rsidRDefault="002F32DB">
      <w:r>
        <w:separator/>
      </w:r>
    </w:p>
  </w:endnote>
  <w:endnote w:type="continuationSeparator" w:id="0">
    <w:p w14:paraId="0BD189CC" w14:textId="77777777" w:rsidR="002F32DB" w:rsidRDefault="002F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7F89" w14:textId="77777777" w:rsidR="002F32DB" w:rsidRDefault="002F32DB">
      <w:r>
        <w:separator/>
      </w:r>
    </w:p>
  </w:footnote>
  <w:footnote w:type="continuationSeparator" w:id="0">
    <w:p w14:paraId="2160F492" w14:textId="77777777" w:rsidR="002F32DB" w:rsidRDefault="002F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81A8" w14:textId="77777777" w:rsidR="00621C14" w:rsidRPr="009E4D7F" w:rsidRDefault="00621C14" w:rsidP="009E4D7F">
    <w:pPr>
      <w:jc w:val="center"/>
    </w:pPr>
    <w:r>
      <w:rPr>
        <w:noProof/>
      </w:rPr>
      <w:drawing>
        <wp:inline distT="0" distB="0" distL="0" distR="0" wp14:anchorId="1CAC8DBA" wp14:editId="22C5CE25">
          <wp:extent cx="6296025" cy="1076325"/>
          <wp:effectExtent l="0" t="0" r="0" b="0"/>
          <wp:docPr id="4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       </w:t>
    </w:r>
  </w:p>
  <w:p w14:paraId="5EC4BFD4" w14:textId="77777777" w:rsidR="00621C14" w:rsidRDefault="00621C14" w:rsidP="009E4D7F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</w:rPr>
      <w:drawing>
        <wp:anchor distT="0" distB="0" distL="0" distR="0" simplePos="0" relativeHeight="251665408" behindDoc="1" locked="0" layoutInCell="1" allowOverlap="1" wp14:anchorId="1982366A" wp14:editId="336E333C">
          <wp:simplePos x="0" y="0"/>
          <wp:positionH relativeFrom="column">
            <wp:posOffset>7227570</wp:posOffset>
          </wp:positionH>
          <wp:positionV relativeFrom="paragraph">
            <wp:posOffset>81915</wp:posOffset>
          </wp:positionV>
          <wp:extent cx="666750" cy="660400"/>
          <wp:effectExtent l="0" t="0" r="0" b="0"/>
          <wp:wrapNone/>
          <wp:docPr id="5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  <w:noProof/>
      </w:rPr>
      <w:drawing>
        <wp:anchor distT="0" distB="0" distL="0" distR="0" simplePos="0" relativeHeight="251658240" behindDoc="0" locked="0" layoutInCell="1" allowOverlap="1" wp14:anchorId="25B05D84" wp14:editId="7A0046D3">
          <wp:simplePos x="0" y="0"/>
          <wp:positionH relativeFrom="column">
            <wp:posOffset>1594485</wp:posOffset>
          </wp:positionH>
          <wp:positionV relativeFrom="paragraph">
            <wp:posOffset>84455</wp:posOffset>
          </wp:positionV>
          <wp:extent cx="952500" cy="560705"/>
          <wp:effectExtent l="0" t="0" r="0" b="0"/>
          <wp:wrapSquare wrapText="largest"/>
          <wp:docPr id="6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  <w:sz w:val="20"/>
        <w:szCs w:val="20"/>
      </w:rPr>
      <w:t xml:space="preserve">        </w:t>
    </w:r>
  </w:p>
  <w:p w14:paraId="3D0011E4" w14:textId="77777777" w:rsidR="00621C14" w:rsidRDefault="00621C14" w:rsidP="009E4D7F">
    <w:pPr>
      <w:jc w:val="center"/>
      <w:rPr>
        <w:rFonts w:ascii="Verdana" w:hAnsi="Verdana"/>
        <w:i/>
      </w:rPr>
    </w:pPr>
    <w:r>
      <w:rPr>
        <w:rFonts w:ascii="Verdana" w:hAnsi="Verdana"/>
        <w:i/>
      </w:rPr>
      <w:t>Ministero dell’Istruzione</w:t>
    </w:r>
  </w:p>
  <w:p w14:paraId="46BB248E" w14:textId="77777777" w:rsidR="00621C14" w:rsidRPr="009E4D7F" w:rsidRDefault="00621C14" w:rsidP="009E4D7F">
    <w:pPr>
      <w:jc w:val="center"/>
      <w:rPr>
        <w:rFonts w:ascii="Verdana" w:hAnsi="Verdana"/>
        <w:i/>
      </w:rPr>
    </w:pPr>
    <w:r>
      <w:rPr>
        <w:rFonts w:ascii="Verdana" w:hAnsi="Verdana"/>
        <w:b/>
        <w:bCs/>
        <w:i/>
        <w:iCs/>
        <w:sz w:val="20"/>
        <w:szCs w:val="20"/>
      </w:rPr>
      <w:t xml:space="preserve"> Istituto Istruzione Superiore "Luigi Cremona"</w:t>
    </w:r>
  </w:p>
  <w:p w14:paraId="1476356E" w14:textId="77777777" w:rsidR="00621C14" w:rsidRPr="009E4D7F" w:rsidRDefault="00621C14" w:rsidP="009E4D7F">
    <w:pPr>
      <w:jc w:val="center"/>
      <w:rPr>
        <w:sz w:val="12"/>
        <w:szCs w:val="12"/>
      </w:rPr>
    </w:pPr>
    <w:r>
      <w:rPr>
        <w:rFonts w:ascii="Verdana" w:hAnsi="Verdana"/>
        <w:sz w:val="18"/>
        <w:szCs w:val="18"/>
      </w:rPr>
      <w:t>P.zza Marconi, 6 - Pavia - Tel. 0382 46.92.71 - Fax 0382 46.09.92</w:t>
    </w:r>
  </w:p>
  <w:p w14:paraId="15EC6846" w14:textId="77777777" w:rsidR="00621C14" w:rsidRDefault="00621C14" w:rsidP="009E4D7F">
    <w:pPr>
      <w:jc w:val="center"/>
      <w:rPr>
        <w:rFonts w:ascii="Verdana" w:hAnsi="Verdana"/>
        <w:sz w:val="18"/>
        <w:szCs w:val="18"/>
      </w:rPr>
    </w:pPr>
    <w:bookmarkStart w:id="1" w:name="__DdeLink__30_632617118"/>
    <w:bookmarkEnd w:id="1"/>
    <w:r>
      <w:rPr>
        <w:rFonts w:ascii="Verdana" w:hAnsi="Verdana"/>
        <w:sz w:val="18"/>
        <w:szCs w:val="18"/>
      </w:rPr>
      <w:t>Succursale: Via Antona Traversi, 10 - Sannazzaro Tel. 0382 99.75.75</w:t>
    </w:r>
  </w:p>
  <w:p w14:paraId="2968F875" w14:textId="77777777" w:rsidR="00621C14" w:rsidRDefault="00621C14" w:rsidP="009E4D7F">
    <w:pPr>
      <w:jc w:val="center"/>
    </w:pP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3B106EBB" w14:textId="77777777" w:rsidR="00621C14" w:rsidRDefault="00621C14" w:rsidP="009E4D7F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</w:rPr>
        <w:t>pvis01300b@pec.istruzione.it</w:t>
      </w:r>
    </w:hyperlink>
    <w:r>
      <w:rPr>
        <w:rFonts w:ascii="Verdana" w:hAnsi="Verdana"/>
        <w:sz w:val="18"/>
        <w:szCs w:val="18"/>
      </w:rPr>
      <w:t xml:space="preserve"> </w:t>
    </w:r>
  </w:p>
  <w:p w14:paraId="0074C7B1" w14:textId="77777777" w:rsidR="00621C14" w:rsidRDefault="00621C14" w:rsidP="009C5036">
    <w:pPr>
      <w:tabs>
        <w:tab w:val="left" w:pos="1701"/>
        <w:tab w:val="left" w:pos="2694"/>
        <w:tab w:val="left" w:pos="59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73DE"/>
    <w:multiLevelType w:val="hybridMultilevel"/>
    <w:tmpl w:val="CE287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9703ED"/>
    <w:multiLevelType w:val="hybridMultilevel"/>
    <w:tmpl w:val="5BB0CC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479"/>
    <w:multiLevelType w:val="hybridMultilevel"/>
    <w:tmpl w:val="31E0B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048F"/>
    <w:multiLevelType w:val="hybridMultilevel"/>
    <w:tmpl w:val="E31AEA48"/>
    <w:lvl w:ilvl="0" w:tplc="6C56B47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591B7E"/>
    <w:multiLevelType w:val="hybridMultilevel"/>
    <w:tmpl w:val="86AE42C8"/>
    <w:lvl w:ilvl="0" w:tplc="5E2EA4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0F6"/>
    <w:rsid w:val="000037F0"/>
    <w:rsid w:val="00004C9E"/>
    <w:rsid w:val="000145B9"/>
    <w:rsid w:val="00022D5E"/>
    <w:rsid w:val="00073283"/>
    <w:rsid w:val="000870F0"/>
    <w:rsid w:val="0009261E"/>
    <w:rsid w:val="000B7EBC"/>
    <w:rsid w:val="000C1502"/>
    <w:rsid w:val="000D4E02"/>
    <w:rsid w:val="000E3B39"/>
    <w:rsid w:val="00105005"/>
    <w:rsid w:val="001336A5"/>
    <w:rsid w:val="00154086"/>
    <w:rsid w:val="001821FD"/>
    <w:rsid w:val="00182FB3"/>
    <w:rsid w:val="001C3C71"/>
    <w:rsid w:val="001C4D34"/>
    <w:rsid w:val="001C592B"/>
    <w:rsid w:val="001D01CF"/>
    <w:rsid w:val="001F1E23"/>
    <w:rsid w:val="001F3E89"/>
    <w:rsid w:val="002101B8"/>
    <w:rsid w:val="00210CE7"/>
    <w:rsid w:val="00212350"/>
    <w:rsid w:val="0023106F"/>
    <w:rsid w:val="002463D4"/>
    <w:rsid w:val="0025324D"/>
    <w:rsid w:val="0026076C"/>
    <w:rsid w:val="002677F5"/>
    <w:rsid w:val="002B5125"/>
    <w:rsid w:val="002C54BF"/>
    <w:rsid w:val="002E090D"/>
    <w:rsid w:val="002F32DB"/>
    <w:rsid w:val="002F36D9"/>
    <w:rsid w:val="002F529B"/>
    <w:rsid w:val="0030472F"/>
    <w:rsid w:val="003131D4"/>
    <w:rsid w:val="003303A3"/>
    <w:rsid w:val="003B0AB6"/>
    <w:rsid w:val="00411C34"/>
    <w:rsid w:val="004222F5"/>
    <w:rsid w:val="00427120"/>
    <w:rsid w:val="00456A56"/>
    <w:rsid w:val="004A7C2B"/>
    <w:rsid w:val="004C610B"/>
    <w:rsid w:val="00503D53"/>
    <w:rsid w:val="005328E8"/>
    <w:rsid w:val="00536029"/>
    <w:rsid w:val="00543380"/>
    <w:rsid w:val="005539FB"/>
    <w:rsid w:val="005540EC"/>
    <w:rsid w:val="00554557"/>
    <w:rsid w:val="0056655C"/>
    <w:rsid w:val="005C6A3C"/>
    <w:rsid w:val="005E6E48"/>
    <w:rsid w:val="00621C14"/>
    <w:rsid w:val="00650C33"/>
    <w:rsid w:val="00665796"/>
    <w:rsid w:val="006917C8"/>
    <w:rsid w:val="006969E2"/>
    <w:rsid w:val="006A539A"/>
    <w:rsid w:val="006B53F0"/>
    <w:rsid w:val="006D2859"/>
    <w:rsid w:val="006E1AF5"/>
    <w:rsid w:val="00755900"/>
    <w:rsid w:val="00757054"/>
    <w:rsid w:val="00764164"/>
    <w:rsid w:val="0076704B"/>
    <w:rsid w:val="007710B5"/>
    <w:rsid w:val="007C27E9"/>
    <w:rsid w:val="007D7FFC"/>
    <w:rsid w:val="007E0969"/>
    <w:rsid w:val="007F6A28"/>
    <w:rsid w:val="00835CC0"/>
    <w:rsid w:val="00842191"/>
    <w:rsid w:val="00847E07"/>
    <w:rsid w:val="00851122"/>
    <w:rsid w:val="0085211F"/>
    <w:rsid w:val="00855E0C"/>
    <w:rsid w:val="00885245"/>
    <w:rsid w:val="00886DFA"/>
    <w:rsid w:val="008C1702"/>
    <w:rsid w:val="008D52AF"/>
    <w:rsid w:val="008F0764"/>
    <w:rsid w:val="008F63C3"/>
    <w:rsid w:val="00905CA0"/>
    <w:rsid w:val="00931910"/>
    <w:rsid w:val="00940F06"/>
    <w:rsid w:val="00943F16"/>
    <w:rsid w:val="00961CAD"/>
    <w:rsid w:val="00995A4B"/>
    <w:rsid w:val="009A6E8D"/>
    <w:rsid w:val="009B6E84"/>
    <w:rsid w:val="009C5036"/>
    <w:rsid w:val="009E4D7F"/>
    <w:rsid w:val="009F447B"/>
    <w:rsid w:val="00A03585"/>
    <w:rsid w:val="00A10DD9"/>
    <w:rsid w:val="00A25B58"/>
    <w:rsid w:val="00A66144"/>
    <w:rsid w:val="00A71F57"/>
    <w:rsid w:val="00A72F88"/>
    <w:rsid w:val="00A965FD"/>
    <w:rsid w:val="00AA378C"/>
    <w:rsid w:val="00AE30F6"/>
    <w:rsid w:val="00AE5280"/>
    <w:rsid w:val="00B13B9D"/>
    <w:rsid w:val="00B1505C"/>
    <w:rsid w:val="00B84A1B"/>
    <w:rsid w:val="00BE7ADC"/>
    <w:rsid w:val="00BF64EB"/>
    <w:rsid w:val="00C767B6"/>
    <w:rsid w:val="00C83F7E"/>
    <w:rsid w:val="00CA6A50"/>
    <w:rsid w:val="00CA7D6C"/>
    <w:rsid w:val="00CD3668"/>
    <w:rsid w:val="00CF022C"/>
    <w:rsid w:val="00CF2837"/>
    <w:rsid w:val="00D03F65"/>
    <w:rsid w:val="00D13D68"/>
    <w:rsid w:val="00D226E6"/>
    <w:rsid w:val="00D24959"/>
    <w:rsid w:val="00D42A1E"/>
    <w:rsid w:val="00D60FBB"/>
    <w:rsid w:val="00D63B1D"/>
    <w:rsid w:val="00E14EA0"/>
    <w:rsid w:val="00E24D07"/>
    <w:rsid w:val="00E456AA"/>
    <w:rsid w:val="00E8550C"/>
    <w:rsid w:val="00EC08B9"/>
    <w:rsid w:val="00EC7CCF"/>
    <w:rsid w:val="00ED181D"/>
    <w:rsid w:val="00ED2CBE"/>
    <w:rsid w:val="00EE728F"/>
    <w:rsid w:val="00EF4ACF"/>
    <w:rsid w:val="00F55671"/>
    <w:rsid w:val="00F74203"/>
    <w:rsid w:val="00F74886"/>
    <w:rsid w:val="00FA629E"/>
    <w:rsid w:val="00FB23AC"/>
    <w:rsid w:val="00FB2EEF"/>
    <w:rsid w:val="00FC4E87"/>
    <w:rsid w:val="00FC6217"/>
    <w:rsid w:val="00FE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7250"/>
  <w15:docId w15:val="{C77DA96D-971C-48BC-8800-BD41FEA8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pvis01300b@pec.istruzione.it" TargetMode="External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6A83-E696-4F0D-987E-FF40539D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Francesco</cp:lastModifiedBy>
  <cp:revision>29</cp:revision>
  <cp:lastPrinted>2021-05-18T08:33:00Z</cp:lastPrinted>
  <dcterms:created xsi:type="dcterms:W3CDTF">2021-04-13T13:32:00Z</dcterms:created>
  <dcterms:modified xsi:type="dcterms:W3CDTF">2021-05-18T10:28:00Z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